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04B" w:rsidRDefault="00842016">
      <w:pPr>
        <w:pBdr>
          <w:top w:val="nil"/>
          <w:left w:val="nil"/>
          <w:bottom w:val="nil"/>
          <w:right w:val="nil"/>
          <w:between w:val="nil"/>
        </w:pBdr>
        <w:rPr>
          <w:rFonts w:ascii="Times New Roman" w:eastAsia="Times New Roman" w:hAnsi="Times New Roman" w:cs="Times New Roman"/>
          <w:color w:val="000000"/>
          <w:sz w:val="20"/>
          <w:szCs w:val="20"/>
        </w:rPr>
      </w:pPr>
      <w:bookmarkStart w:id="0" w:name="_heading=h.gjdgxs" w:colFirst="0" w:colLast="0"/>
      <w:bookmarkEnd w:id="0"/>
      <w:r>
        <w:rPr>
          <w:rFonts w:ascii="Times New Roman" w:eastAsia="Times New Roman" w:hAnsi="Times New Roman" w:cs="Times New Roman"/>
          <w:sz w:val="20"/>
          <w:szCs w:val="20"/>
        </w:rPr>
        <w:t>-+++++++++++</w:t>
      </w:r>
    </w:p>
    <w:p w:rsidR="005C504B" w:rsidRDefault="005C504B">
      <w:pPr>
        <w:pBdr>
          <w:top w:val="nil"/>
          <w:left w:val="nil"/>
          <w:bottom w:val="nil"/>
          <w:right w:val="nil"/>
          <w:between w:val="nil"/>
        </w:pBdr>
        <w:rPr>
          <w:rFonts w:ascii="Times New Roman" w:eastAsia="Times New Roman" w:hAnsi="Times New Roman" w:cs="Times New Roman"/>
          <w:color w:val="000000"/>
          <w:sz w:val="20"/>
          <w:szCs w:val="20"/>
        </w:rPr>
      </w:pPr>
    </w:p>
    <w:p w:rsidR="005C504B" w:rsidRDefault="005C504B">
      <w:pPr>
        <w:pBdr>
          <w:top w:val="nil"/>
          <w:left w:val="nil"/>
          <w:bottom w:val="nil"/>
          <w:right w:val="nil"/>
          <w:between w:val="nil"/>
        </w:pBdr>
        <w:rPr>
          <w:rFonts w:ascii="Times New Roman" w:eastAsia="Times New Roman" w:hAnsi="Times New Roman" w:cs="Times New Roman"/>
          <w:color w:val="000000"/>
          <w:sz w:val="20"/>
          <w:szCs w:val="20"/>
        </w:rPr>
      </w:pPr>
    </w:p>
    <w:p w:rsidR="005C504B" w:rsidRDefault="005C504B">
      <w:pPr>
        <w:pBdr>
          <w:top w:val="nil"/>
          <w:left w:val="nil"/>
          <w:bottom w:val="nil"/>
          <w:right w:val="nil"/>
          <w:between w:val="nil"/>
        </w:pBdr>
        <w:rPr>
          <w:rFonts w:ascii="Times New Roman" w:eastAsia="Times New Roman" w:hAnsi="Times New Roman" w:cs="Times New Roman"/>
          <w:color w:val="000000"/>
          <w:sz w:val="20"/>
          <w:szCs w:val="20"/>
        </w:rPr>
      </w:pPr>
    </w:p>
    <w:p w:rsidR="005C504B" w:rsidRDefault="005C504B">
      <w:pPr>
        <w:pBdr>
          <w:top w:val="nil"/>
          <w:left w:val="nil"/>
          <w:bottom w:val="nil"/>
          <w:right w:val="nil"/>
          <w:between w:val="nil"/>
        </w:pBdr>
        <w:rPr>
          <w:rFonts w:ascii="Times New Roman" w:eastAsia="Times New Roman" w:hAnsi="Times New Roman" w:cs="Times New Roman"/>
          <w:color w:val="000000"/>
          <w:sz w:val="20"/>
          <w:szCs w:val="20"/>
        </w:rPr>
      </w:pPr>
    </w:p>
    <w:p w:rsidR="005C504B" w:rsidRDefault="005C504B">
      <w:pPr>
        <w:pBdr>
          <w:top w:val="nil"/>
          <w:left w:val="nil"/>
          <w:bottom w:val="nil"/>
          <w:right w:val="nil"/>
          <w:between w:val="nil"/>
        </w:pBdr>
        <w:rPr>
          <w:rFonts w:ascii="Times New Roman" w:eastAsia="Times New Roman" w:hAnsi="Times New Roman" w:cs="Times New Roman"/>
          <w:color w:val="000000"/>
          <w:sz w:val="20"/>
          <w:szCs w:val="20"/>
        </w:rPr>
      </w:pPr>
    </w:p>
    <w:p w:rsidR="005C504B" w:rsidRDefault="005C504B">
      <w:pPr>
        <w:pBdr>
          <w:top w:val="nil"/>
          <w:left w:val="nil"/>
          <w:bottom w:val="nil"/>
          <w:right w:val="nil"/>
          <w:between w:val="nil"/>
        </w:pBdr>
        <w:rPr>
          <w:rFonts w:ascii="Times New Roman" w:eastAsia="Times New Roman" w:hAnsi="Times New Roman" w:cs="Times New Roman"/>
          <w:color w:val="000000"/>
          <w:sz w:val="20"/>
          <w:szCs w:val="20"/>
        </w:rPr>
      </w:pPr>
    </w:p>
    <w:p w:rsidR="005C504B" w:rsidRDefault="005C504B">
      <w:pPr>
        <w:pBdr>
          <w:top w:val="nil"/>
          <w:left w:val="nil"/>
          <w:bottom w:val="nil"/>
          <w:right w:val="nil"/>
          <w:between w:val="nil"/>
        </w:pBdr>
        <w:rPr>
          <w:rFonts w:ascii="Times New Roman" w:eastAsia="Times New Roman" w:hAnsi="Times New Roman" w:cs="Times New Roman"/>
          <w:color w:val="000000"/>
          <w:sz w:val="20"/>
          <w:szCs w:val="20"/>
        </w:rPr>
      </w:pPr>
    </w:p>
    <w:p w:rsidR="005C504B" w:rsidRDefault="005C504B">
      <w:pPr>
        <w:pBdr>
          <w:top w:val="nil"/>
          <w:left w:val="nil"/>
          <w:bottom w:val="nil"/>
          <w:right w:val="nil"/>
          <w:between w:val="nil"/>
        </w:pBdr>
        <w:rPr>
          <w:rFonts w:ascii="Times New Roman" w:eastAsia="Times New Roman" w:hAnsi="Times New Roman" w:cs="Times New Roman"/>
          <w:color w:val="000000"/>
          <w:sz w:val="20"/>
          <w:szCs w:val="20"/>
        </w:rPr>
      </w:pPr>
    </w:p>
    <w:p w:rsidR="005C504B" w:rsidRDefault="005C504B">
      <w:pPr>
        <w:pBdr>
          <w:top w:val="nil"/>
          <w:left w:val="nil"/>
          <w:bottom w:val="nil"/>
          <w:right w:val="nil"/>
          <w:between w:val="nil"/>
        </w:pBdr>
        <w:rPr>
          <w:rFonts w:ascii="Times New Roman" w:eastAsia="Times New Roman" w:hAnsi="Times New Roman" w:cs="Times New Roman"/>
          <w:color w:val="000000"/>
          <w:sz w:val="20"/>
          <w:szCs w:val="20"/>
        </w:rPr>
      </w:pPr>
    </w:p>
    <w:p w:rsidR="005C504B" w:rsidRDefault="005C504B">
      <w:pPr>
        <w:pBdr>
          <w:top w:val="nil"/>
          <w:left w:val="nil"/>
          <w:bottom w:val="nil"/>
          <w:right w:val="nil"/>
          <w:between w:val="nil"/>
        </w:pBdr>
        <w:rPr>
          <w:rFonts w:ascii="Times New Roman" w:eastAsia="Times New Roman" w:hAnsi="Times New Roman" w:cs="Times New Roman"/>
          <w:color w:val="000000"/>
          <w:sz w:val="20"/>
          <w:szCs w:val="20"/>
        </w:rPr>
      </w:pPr>
    </w:p>
    <w:p w:rsidR="005C504B" w:rsidRDefault="005C504B">
      <w:pPr>
        <w:pBdr>
          <w:top w:val="nil"/>
          <w:left w:val="nil"/>
          <w:bottom w:val="nil"/>
          <w:right w:val="nil"/>
          <w:between w:val="nil"/>
        </w:pBdr>
        <w:rPr>
          <w:rFonts w:ascii="Times New Roman" w:eastAsia="Times New Roman" w:hAnsi="Times New Roman" w:cs="Times New Roman"/>
          <w:color w:val="000000"/>
          <w:sz w:val="20"/>
          <w:szCs w:val="20"/>
        </w:rPr>
      </w:pPr>
    </w:p>
    <w:p w:rsidR="005C504B" w:rsidRDefault="005C504B">
      <w:pPr>
        <w:pBdr>
          <w:top w:val="nil"/>
          <w:left w:val="nil"/>
          <w:bottom w:val="nil"/>
          <w:right w:val="nil"/>
          <w:between w:val="nil"/>
        </w:pBdr>
        <w:rPr>
          <w:rFonts w:ascii="Times New Roman" w:eastAsia="Times New Roman" w:hAnsi="Times New Roman" w:cs="Times New Roman"/>
          <w:color w:val="000000"/>
          <w:sz w:val="20"/>
          <w:szCs w:val="20"/>
        </w:rPr>
      </w:pPr>
    </w:p>
    <w:p w:rsidR="005C504B" w:rsidRDefault="005C504B">
      <w:pPr>
        <w:pBdr>
          <w:top w:val="nil"/>
          <w:left w:val="nil"/>
          <w:bottom w:val="nil"/>
          <w:right w:val="nil"/>
          <w:between w:val="nil"/>
        </w:pBdr>
        <w:spacing w:before="4"/>
        <w:rPr>
          <w:rFonts w:ascii="Times New Roman" w:eastAsia="Times New Roman" w:hAnsi="Times New Roman" w:cs="Times New Roman"/>
          <w:color w:val="000000"/>
          <w:sz w:val="16"/>
          <w:szCs w:val="16"/>
        </w:rPr>
      </w:pPr>
    </w:p>
    <w:p w:rsidR="005C504B" w:rsidRDefault="00842016">
      <w:pPr>
        <w:pBdr>
          <w:top w:val="nil"/>
          <w:left w:val="nil"/>
          <w:bottom w:val="nil"/>
          <w:right w:val="nil"/>
          <w:between w:val="nil"/>
        </w:pBdr>
        <w:spacing w:line="160" w:lineRule="auto"/>
        <w:ind w:left="10110"/>
        <w:rPr>
          <w:rFonts w:ascii="Times New Roman" w:eastAsia="Times New Roman" w:hAnsi="Times New Roman" w:cs="Times New Roman"/>
          <w:color w:val="000000"/>
          <w:sz w:val="16"/>
          <w:szCs w:val="16"/>
        </w:rPr>
      </w:pPr>
      <w:r>
        <w:rPr>
          <w:rFonts w:ascii="Times New Roman" w:eastAsia="Times New Roman" w:hAnsi="Times New Roman" w:cs="Times New Roman"/>
          <w:noProof/>
          <w:color w:val="000000"/>
          <w:sz w:val="16"/>
          <w:szCs w:val="16"/>
        </w:rPr>
        <mc:AlternateContent>
          <mc:Choice Requires="wpg">
            <w:drawing>
              <wp:inline distT="0" distB="0" distL="0" distR="0">
                <wp:extent cx="129540" cy="102235"/>
                <wp:effectExtent l="0" t="0" r="0" b="0"/>
                <wp:docPr id="449" name="Skupina 449"/>
                <wp:cNvGraphicFramePr/>
                <a:graphic xmlns:a="http://schemas.openxmlformats.org/drawingml/2006/main">
                  <a:graphicData uri="http://schemas.microsoft.com/office/word/2010/wordprocessingGroup">
                    <wpg:wgp>
                      <wpg:cNvGrpSpPr/>
                      <wpg:grpSpPr>
                        <a:xfrm>
                          <a:off x="0" y="0"/>
                          <a:ext cx="129540" cy="102235"/>
                          <a:chOff x="5281225" y="3728875"/>
                          <a:chExt cx="129550" cy="102250"/>
                        </a:xfrm>
                      </wpg:grpSpPr>
                      <wpg:grpSp>
                        <wpg:cNvPr id="1" name="Skupina 1"/>
                        <wpg:cNvGrpSpPr/>
                        <wpg:grpSpPr>
                          <a:xfrm>
                            <a:off x="5281230" y="3728883"/>
                            <a:ext cx="129540" cy="102235"/>
                            <a:chOff x="5281225" y="3728875"/>
                            <a:chExt cx="129550" cy="102250"/>
                          </a:xfrm>
                        </wpg:grpSpPr>
                        <wps:wsp>
                          <wps:cNvPr id="2" name="Pravokotnik 2"/>
                          <wps:cNvSpPr/>
                          <wps:spPr>
                            <a:xfrm>
                              <a:off x="5281225" y="3728875"/>
                              <a:ext cx="129550" cy="102250"/>
                            </a:xfrm>
                            <a:prstGeom prst="rect">
                              <a:avLst/>
                            </a:prstGeom>
                            <a:noFill/>
                            <a:ln>
                              <a:noFill/>
                            </a:ln>
                          </wps:spPr>
                          <wps:txbx>
                            <w:txbxContent>
                              <w:p w:rsidR="00842016" w:rsidRDefault="00842016">
                                <w:pPr>
                                  <w:textDirection w:val="btLr"/>
                                </w:pPr>
                              </w:p>
                            </w:txbxContent>
                          </wps:txbx>
                          <wps:bodyPr spcFirstLastPara="1" wrap="square" lIns="91425" tIns="91425" rIns="91425" bIns="91425" anchor="ctr" anchorCtr="0">
                            <a:noAutofit/>
                          </wps:bodyPr>
                        </wps:wsp>
                        <wpg:grpSp>
                          <wpg:cNvPr id="3" name="Skupina 3"/>
                          <wpg:cNvGrpSpPr/>
                          <wpg:grpSpPr>
                            <a:xfrm>
                              <a:off x="5281230" y="3728883"/>
                              <a:ext cx="129540" cy="102235"/>
                              <a:chOff x="0" y="0"/>
                              <a:chExt cx="204" cy="161"/>
                            </a:xfrm>
                          </wpg:grpSpPr>
                          <wps:wsp>
                            <wps:cNvPr id="4" name="Pravokotnik 4"/>
                            <wps:cNvSpPr/>
                            <wps:spPr>
                              <a:xfrm>
                                <a:off x="0" y="0"/>
                                <a:ext cx="200" cy="150"/>
                              </a:xfrm>
                              <a:prstGeom prst="rect">
                                <a:avLst/>
                              </a:prstGeom>
                              <a:noFill/>
                              <a:ln>
                                <a:noFill/>
                              </a:ln>
                            </wps:spPr>
                            <wps:txbx>
                              <w:txbxContent>
                                <w:p w:rsidR="00842016" w:rsidRDefault="00842016">
                                  <w:pPr>
                                    <w:textDirection w:val="btLr"/>
                                  </w:pPr>
                                </w:p>
                              </w:txbxContent>
                            </wps:txbx>
                            <wps:bodyPr spcFirstLastPara="1" wrap="square" lIns="91425" tIns="91425" rIns="91425" bIns="91425" anchor="ctr" anchorCtr="0">
                              <a:noAutofit/>
                            </wps:bodyPr>
                          </wps:wsp>
                          <wps:wsp>
                            <wps:cNvPr id="5" name="Pravokotnik 5"/>
                            <wps:cNvSpPr/>
                            <wps:spPr>
                              <a:xfrm>
                                <a:off x="0" y="0"/>
                                <a:ext cx="204" cy="161"/>
                              </a:xfrm>
                              <a:prstGeom prst="rect">
                                <a:avLst/>
                              </a:prstGeom>
                              <a:noFill/>
                              <a:ln>
                                <a:noFill/>
                              </a:ln>
                            </wps:spPr>
                            <wps:txbx>
                              <w:txbxContent>
                                <w:p w:rsidR="00842016" w:rsidRDefault="00842016">
                                  <w:pPr>
                                    <w:spacing w:line="180" w:lineRule="auto"/>
                                    <w:textDirection w:val="btLr"/>
                                  </w:pPr>
                                  <w:r>
                                    <w:rPr>
                                      <w:color w:val="085295"/>
                                      <w:sz w:val="16"/>
                                      <w:u w:val="single"/>
                                    </w:rPr>
                                    <w:t>Vir</w:t>
                                  </w:r>
                                </w:p>
                              </w:txbxContent>
                            </wps:txbx>
                            <wps:bodyPr spcFirstLastPara="1" wrap="square" lIns="0" tIns="0" rIns="0" bIns="0" anchor="t" anchorCtr="0">
                              <a:noAutofit/>
                            </wps:bodyPr>
                          </wps:wsp>
                        </wpg:grpSp>
                      </wpg:grpSp>
                    </wpg:wgp>
                  </a:graphicData>
                </a:graphic>
              </wp:inline>
            </w:drawing>
          </mc:Choice>
          <mc:Fallback>
            <w:pict>
              <v:group id="Skupina 449" o:spid="_x0000_s1026" style="width:10.2pt;height:8.05pt;mso-position-horizontal-relative:char;mso-position-vertical-relative:line" coordorigin="52812,37288" coordsize="1295,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">
                <v:group id="Skupina 1" o:spid="_x0000_s1027" style="position:absolute;left:52812;top:37288;width:1295;height:1023" coordorigin="52812,37288" coordsize="1295,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Pravokotnik 2" o:spid="_x0000_s1028" style="position:absolute;left:52812;top:37288;width:1295;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842016" w:rsidRDefault="00842016">
                          <w:pPr>
                            <w:textDirection w:val="btLr"/>
                          </w:pPr>
                        </w:p>
                      </w:txbxContent>
                    </v:textbox>
                  </v:rect>
                  <v:group id="Skupina 3" o:spid="_x0000_s1029" style="position:absolute;left:52812;top:37288;width:1295;height:1023" coordsize="20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Pravokotnik 4" o:spid="_x0000_s1030" style="position:absolute;width:200;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842016" w:rsidRDefault="00842016">
                            <w:pPr>
                              <w:textDirection w:val="btLr"/>
                            </w:pPr>
                          </w:p>
                        </w:txbxContent>
                      </v:textbox>
                    </v:rect>
                    <v:rect id="Pravokotnik 5" o:spid="_x0000_s1031" style="position:absolute;width:20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842016" w:rsidRDefault="00842016">
                            <w:pPr>
                              <w:spacing w:line="180" w:lineRule="auto"/>
                              <w:textDirection w:val="btLr"/>
                            </w:pPr>
                            <w:r>
                              <w:rPr>
                                <w:color w:val="085295"/>
                                <w:sz w:val="16"/>
                                <w:u w:val="single"/>
                              </w:rPr>
                              <w:t>Vir</w:t>
                            </w:r>
                          </w:p>
                        </w:txbxContent>
                      </v:textbox>
                    </v:rect>
                  </v:group>
                </v:group>
                <w10:anchorlock/>
              </v:group>
            </w:pict>
          </mc:Fallback>
        </mc:AlternateContent>
      </w:r>
    </w:p>
    <w:p w:rsidR="005C504B" w:rsidRDefault="005C504B">
      <w:pPr>
        <w:pBdr>
          <w:top w:val="nil"/>
          <w:left w:val="nil"/>
          <w:bottom w:val="nil"/>
          <w:right w:val="nil"/>
          <w:between w:val="nil"/>
        </w:pBdr>
        <w:rPr>
          <w:rFonts w:ascii="Times New Roman" w:eastAsia="Times New Roman" w:hAnsi="Times New Roman" w:cs="Times New Roman"/>
          <w:color w:val="000000"/>
          <w:sz w:val="20"/>
          <w:szCs w:val="20"/>
        </w:rPr>
      </w:pPr>
    </w:p>
    <w:p w:rsidR="005C504B" w:rsidRDefault="005C504B">
      <w:pPr>
        <w:pBdr>
          <w:top w:val="nil"/>
          <w:left w:val="nil"/>
          <w:bottom w:val="nil"/>
          <w:right w:val="nil"/>
          <w:between w:val="nil"/>
        </w:pBdr>
        <w:rPr>
          <w:rFonts w:ascii="Times New Roman" w:eastAsia="Times New Roman" w:hAnsi="Times New Roman" w:cs="Times New Roman"/>
          <w:color w:val="000000"/>
          <w:sz w:val="20"/>
          <w:szCs w:val="20"/>
        </w:rPr>
      </w:pPr>
    </w:p>
    <w:p w:rsidR="005C504B" w:rsidRDefault="005C504B">
      <w:pPr>
        <w:pBdr>
          <w:top w:val="nil"/>
          <w:left w:val="nil"/>
          <w:bottom w:val="nil"/>
          <w:right w:val="nil"/>
          <w:between w:val="nil"/>
        </w:pBdr>
        <w:rPr>
          <w:rFonts w:ascii="Times New Roman" w:eastAsia="Times New Roman" w:hAnsi="Times New Roman" w:cs="Times New Roman"/>
          <w:color w:val="000000"/>
          <w:sz w:val="20"/>
          <w:szCs w:val="20"/>
        </w:rPr>
      </w:pPr>
    </w:p>
    <w:p w:rsidR="005C504B" w:rsidRDefault="005C504B">
      <w:pPr>
        <w:pBdr>
          <w:top w:val="nil"/>
          <w:left w:val="nil"/>
          <w:bottom w:val="nil"/>
          <w:right w:val="nil"/>
          <w:between w:val="nil"/>
        </w:pBdr>
        <w:rPr>
          <w:rFonts w:ascii="Times New Roman" w:eastAsia="Times New Roman" w:hAnsi="Times New Roman" w:cs="Times New Roman"/>
          <w:color w:val="000000"/>
          <w:sz w:val="20"/>
          <w:szCs w:val="20"/>
        </w:rPr>
      </w:pPr>
    </w:p>
    <w:p w:rsidR="005C504B" w:rsidRDefault="005C504B">
      <w:pPr>
        <w:pBdr>
          <w:top w:val="nil"/>
          <w:left w:val="nil"/>
          <w:bottom w:val="nil"/>
          <w:right w:val="nil"/>
          <w:between w:val="nil"/>
        </w:pBdr>
        <w:rPr>
          <w:rFonts w:ascii="Times New Roman" w:eastAsia="Times New Roman" w:hAnsi="Times New Roman" w:cs="Times New Roman"/>
          <w:color w:val="000000"/>
          <w:sz w:val="20"/>
          <w:szCs w:val="20"/>
        </w:rPr>
      </w:pPr>
    </w:p>
    <w:p w:rsidR="005C504B" w:rsidRDefault="005C504B">
      <w:pPr>
        <w:pBdr>
          <w:top w:val="nil"/>
          <w:left w:val="nil"/>
          <w:bottom w:val="nil"/>
          <w:right w:val="nil"/>
          <w:between w:val="nil"/>
        </w:pBdr>
        <w:rPr>
          <w:rFonts w:ascii="Times New Roman" w:eastAsia="Times New Roman" w:hAnsi="Times New Roman" w:cs="Times New Roman"/>
          <w:color w:val="000000"/>
          <w:sz w:val="20"/>
          <w:szCs w:val="20"/>
        </w:rPr>
      </w:pPr>
    </w:p>
    <w:p w:rsidR="005C504B" w:rsidRDefault="005C504B">
      <w:pPr>
        <w:pBdr>
          <w:top w:val="nil"/>
          <w:left w:val="nil"/>
          <w:bottom w:val="nil"/>
          <w:right w:val="nil"/>
          <w:between w:val="nil"/>
        </w:pBdr>
        <w:rPr>
          <w:rFonts w:ascii="Times New Roman" w:eastAsia="Times New Roman" w:hAnsi="Times New Roman" w:cs="Times New Roman"/>
          <w:color w:val="000000"/>
          <w:sz w:val="20"/>
          <w:szCs w:val="20"/>
        </w:rPr>
      </w:pPr>
    </w:p>
    <w:p w:rsidR="005C504B" w:rsidRDefault="005C504B">
      <w:pPr>
        <w:pBdr>
          <w:top w:val="nil"/>
          <w:left w:val="nil"/>
          <w:bottom w:val="nil"/>
          <w:right w:val="nil"/>
          <w:between w:val="nil"/>
        </w:pBdr>
        <w:rPr>
          <w:rFonts w:ascii="Times New Roman" w:eastAsia="Times New Roman" w:hAnsi="Times New Roman" w:cs="Times New Roman"/>
          <w:color w:val="000000"/>
          <w:sz w:val="20"/>
          <w:szCs w:val="20"/>
        </w:rPr>
      </w:pPr>
    </w:p>
    <w:p w:rsidR="005C504B" w:rsidRDefault="005C504B">
      <w:pPr>
        <w:pBdr>
          <w:top w:val="nil"/>
          <w:left w:val="nil"/>
          <w:bottom w:val="nil"/>
          <w:right w:val="nil"/>
          <w:between w:val="nil"/>
        </w:pBdr>
        <w:rPr>
          <w:rFonts w:ascii="Times New Roman" w:eastAsia="Times New Roman" w:hAnsi="Times New Roman" w:cs="Times New Roman"/>
          <w:color w:val="000000"/>
          <w:sz w:val="16"/>
          <w:szCs w:val="16"/>
        </w:rPr>
      </w:pPr>
    </w:p>
    <w:p w:rsidR="005C504B" w:rsidRPr="00842016" w:rsidRDefault="00842016" w:rsidP="00842016">
      <w:pPr>
        <w:pStyle w:val="Naslov"/>
        <w:spacing w:line="297" w:lineRule="auto"/>
        <w:ind w:firstLine="1118"/>
      </w:pPr>
      <w:r>
        <w:t>IZBIRNI PREDMETI V ŠOLSKEM LETU 2025/2026</w:t>
      </w:r>
      <w:r>
        <w:rPr>
          <w:noProof/>
        </w:rPr>
        <w:drawing>
          <wp:anchor distT="0" distB="0" distL="0" distR="0" simplePos="0" relativeHeight="251658240" behindDoc="0" locked="0" layoutInCell="1" hidden="0" allowOverlap="1">
            <wp:simplePos x="0" y="0"/>
            <wp:positionH relativeFrom="column">
              <wp:posOffset>150202</wp:posOffset>
            </wp:positionH>
            <wp:positionV relativeFrom="paragraph">
              <wp:posOffset>-3406514</wp:posOffset>
            </wp:positionV>
            <wp:extent cx="6547611" cy="2392553"/>
            <wp:effectExtent l="0" t="0" r="0" b="0"/>
            <wp:wrapNone/>
            <wp:docPr id="46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6547611" cy="2392553"/>
                    </a:xfrm>
                    <a:prstGeom prst="rect">
                      <a:avLst/>
                    </a:prstGeom>
                    <a:ln/>
                  </pic:spPr>
                </pic:pic>
              </a:graphicData>
            </a:graphic>
          </wp:anchor>
        </w:drawing>
      </w:r>
    </w:p>
    <w:p w:rsidR="005C504B" w:rsidRDefault="005C504B">
      <w:pPr>
        <w:pBdr>
          <w:top w:val="nil"/>
          <w:left w:val="nil"/>
          <w:bottom w:val="nil"/>
          <w:right w:val="nil"/>
          <w:between w:val="nil"/>
        </w:pBdr>
        <w:rPr>
          <w:rFonts w:ascii="Ebrima" w:eastAsia="Ebrima" w:hAnsi="Ebrima" w:cs="Ebrima"/>
          <w:b/>
          <w:color w:val="000000"/>
          <w:sz w:val="20"/>
          <w:szCs w:val="20"/>
        </w:rPr>
      </w:pPr>
    </w:p>
    <w:p w:rsidR="005C504B" w:rsidRDefault="005C504B">
      <w:pPr>
        <w:pBdr>
          <w:top w:val="nil"/>
          <w:left w:val="nil"/>
          <w:bottom w:val="nil"/>
          <w:right w:val="nil"/>
          <w:between w:val="nil"/>
        </w:pBdr>
        <w:rPr>
          <w:rFonts w:ascii="Ebrima" w:eastAsia="Ebrima" w:hAnsi="Ebrima" w:cs="Ebrima"/>
          <w:b/>
          <w:color w:val="000000"/>
          <w:sz w:val="20"/>
          <w:szCs w:val="20"/>
        </w:rPr>
      </w:pPr>
    </w:p>
    <w:p w:rsidR="005C504B" w:rsidRDefault="005C504B">
      <w:pPr>
        <w:pBdr>
          <w:top w:val="nil"/>
          <w:left w:val="nil"/>
          <w:bottom w:val="nil"/>
          <w:right w:val="nil"/>
          <w:between w:val="nil"/>
        </w:pBdr>
        <w:rPr>
          <w:rFonts w:ascii="Ebrima" w:eastAsia="Ebrima" w:hAnsi="Ebrima" w:cs="Ebrima"/>
          <w:b/>
          <w:color w:val="000000"/>
          <w:sz w:val="20"/>
          <w:szCs w:val="20"/>
        </w:rPr>
      </w:pPr>
    </w:p>
    <w:p w:rsidR="005C504B" w:rsidRDefault="005C504B">
      <w:pPr>
        <w:pBdr>
          <w:top w:val="nil"/>
          <w:left w:val="nil"/>
          <w:bottom w:val="nil"/>
          <w:right w:val="nil"/>
          <w:between w:val="nil"/>
        </w:pBdr>
        <w:rPr>
          <w:rFonts w:ascii="Ebrima" w:eastAsia="Ebrima" w:hAnsi="Ebrima" w:cs="Ebrima"/>
          <w:b/>
          <w:color w:val="000000"/>
          <w:sz w:val="20"/>
          <w:szCs w:val="20"/>
        </w:rPr>
      </w:pPr>
    </w:p>
    <w:p w:rsidR="005C504B" w:rsidRDefault="00842016">
      <w:pPr>
        <w:pBdr>
          <w:top w:val="nil"/>
          <w:left w:val="nil"/>
          <w:bottom w:val="nil"/>
          <w:right w:val="nil"/>
          <w:between w:val="nil"/>
        </w:pBdr>
        <w:spacing w:before="10"/>
        <w:rPr>
          <w:rFonts w:ascii="Ebrima" w:eastAsia="Ebrima" w:hAnsi="Ebrima" w:cs="Ebrima"/>
          <w:b/>
          <w:color w:val="000000"/>
          <w:sz w:val="18"/>
          <w:szCs w:val="18"/>
        </w:rPr>
        <w:sectPr w:rsidR="005C504B">
          <w:pgSz w:w="11910" w:h="16840"/>
          <w:pgMar w:top="780" w:right="540" w:bottom="280" w:left="560" w:header="708" w:footer="708" w:gutter="0"/>
          <w:pgNumType w:start="1"/>
          <w:cols w:space="708"/>
        </w:sectPr>
      </w:pPr>
      <w:r>
        <w:rPr>
          <w:noProof/>
        </w:rPr>
        <w:drawing>
          <wp:anchor distT="0" distB="0" distL="0" distR="0" simplePos="0" relativeHeight="251659264" behindDoc="0" locked="0" layoutInCell="1" hidden="0" allowOverlap="1">
            <wp:simplePos x="0" y="0"/>
            <wp:positionH relativeFrom="column">
              <wp:posOffset>2690241</wp:posOffset>
            </wp:positionH>
            <wp:positionV relativeFrom="paragraph">
              <wp:posOffset>177554</wp:posOffset>
            </wp:positionV>
            <wp:extent cx="1362075" cy="1419225"/>
            <wp:effectExtent l="0" t="0" r="0" b="0"/>
            <wp:wrapTopAndBottom distT="0" distB="0"/>
            <wp:docPr id="46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1362075" cy="1419225"/>
                    </a:xfrm>
                    <a:prstGeom prst="rect">
                      <a:avLst/>
                    </a:prstGeom>
                    <a:ln/>
                  </pic:spPr>
                </pic:pic>
              </a:graphicData>
            </a:graphic>
          </wp:anchor>
        </w:drawing>
      </w:r>
    </w:p>
    <w:p w:rsidR="005C504B" w:rsidRDefault="00842016">
      <w:pPr>
        <w:pStyle w:val="Naslov1"/>
        <w:spacing w:before="21" w:line="240" w:lineRule="auto"/>
        <w:ind w:left="193"/>
      </w:pPr>
      <w:r>
        <w:lastRenderedPageBreak/>
        <w:t>Spoštovani starši, dragi učenci!</w:t>
      </w:r>
    </w:p>
    <w:p w:rsidR="005C504B" w:rsidRDefault="005C504B">
      <w:pPr>
        <w:pBdr>
          <w:top w:val="nil"/>
          <w:left w:val="nil"/>
          <w:bottom w:val="nil"/>
          <w:right w:val="nil"/>
          <w:between w:val="nil"/>
        </w:pBdr>
        <w:spacing w:before="10"/>
        <w:rPr>
          <w:b/>
          <w:color w:val="000000"/>
          <w:sz w:val="27"/>
          <w:szCs w:val="27"/>
        </w:rPr>
      </w:pPr>
    </w:p>
    <w:p w:rsidR="005C504B" w:rsidRDefault="00842016">
      <w:pPr>
        <w:spacing w:line="340" w:lineRule="auto"/>
        <w:ind w:left="193"/>
        <w:rPr>
          <w:sz w:val="28"/>
          <w:szCs w:val="28"/>
        </w:rPr>
      </w:pPr>
      <w:r>
        <w:rPr>
          <w:sz w:val="28"/>
          <w:szCs w:val="28"/>
        </w:rPr>
        <w:t>Izbirni predmeti omogočajo učencem, da poglobijo in razširijo znanje predmetnih področij,</w:t>
      </w:r>
    </w:p>
    <w:p w:rsidR="005C504B" w:rsidRDefault="00842016">
      <w:pPr>
        <w:spacing w:line="339" w:lineRule="auto"/>
        <w:ind w:left="193"/>
        <w:rPr>
          <w:sz w:val="28"/>
          <w:szCs w:val="28"/>
        </w:rPr>
      </w:pPr>
      <w:r>
        <w:rPr>
          <w:sz w:val="28"/>
          <w:szCs w:val="28"/>
        </w:rPr>
        <w:t>ki jih posebej zanimajo.</w:t>
      </w:r>
    </w:p>
    <w:p w:rsidR="005C504B" w:rsidRDefault="00842016">
      <w:pPr>
        <w:spacing w:before="1" w:line="237" w:lineRule="auto"/>
        <w:ind w:left="193" w:right="344"/>
        <w:rPr>
          <w:sz w:val="28"/>
          <w:szCs w:val="28"/>
        </w:rPr>
      </w:pPr>
      <w:r>
        <w:rPr>
          <w:sz w:val="28"/>
          <w:szCs w:val="28"/>
        </w:rPr>
        <w:t xml:space="preserve">Učenci pri pouku v sedmem, osmem in devetem razredu izberejo </w:t>
      </w:r>
      <w:r>
        <w:rPr>
          <w:b/>
          <w:sz w:val="28"/>
          <w:szCs w:val="28"/>
        </w:rPr>
        <w:t>dve uri pouka izbirnih predmetov, s soglasjem staršev pa tudi tri ure tedensko</w:t>
      </w:r>
      <w:r>
        <w:rPr>
          <w:sz w:val="28"/>
          <w:szCs w:val="28"/>
        </w:rPr>
        <w:t>. Pri izbirnih predmetih lahko učenci razvijajo svoje posebne sposobnosti, uresničujejo svoje interese in so zato pri tem običajno tudi uspešni.</w:t>
      </w:r>
    </w:p>
    <w:p w:rsidR="005C504B" w:rsidRDefault="005C504B">
      <w:pPr>
        <w:pBdr>
          <w:top w:val="nil"/>
          <w:left w:val="nil"/>
          <w:bottom w:val="nil"/>
          <w:right w:val="nil"/>
          <w:between w:val="nil"/>
        </w:pBdr>
        <w:spacing w:before="7"/>
        <w:rPr>
          <w:color w:val="000000"/>
          <w:sz w:val="25"/>
          <w:szCs w:val="25"/>
        </w:rPr>
      </w:pPr>
    </w:p>
    <w:p w:rsidR="005C504B" w:rsidRDefault="00842016">
      <w:pPr>
        <w:ind w:left="193"/>
        <w:rPr>
          <w:sz w:val="28"/>
          <w:szCs w:val="28"/>
        </w:rPr>
      </w:pPr>
      <w:r>
        <w:rPr>
          <w:sz w:val="28"/>
          <w:szCs w:val="28"/>
        </w:rPr>
        <w:t>Pouk izbirnih predmetov je obvezen, uvrščen je v učenčev urnik, pri čemer veljajo enake zahteve kot pri drugih predmetih.</w:t>
      </w:r>
    </w:p>
    <w:p w:rsidR="005C504B" w:rsidRDefault="005C504B">
      <w:pPr>
        <w:pBdr>
          <w:top w:val="nil"/>
          <w:left w:val="nil"/>
          <w:bottom w:val="nil"/>
          <w:right w:val="nil"/>
          <w:between w:val="nil"/>
        </w:pBdr>
        <w:spacing w:before="5"/>
        <w:rPr>
          <w:color w:val="000000"/>
          <w:sz w:val="25"/>
          <w:szCs w:val="25"/>
        </w:rPr>
      </w:pPr>
    </w:p>
    <w:p w:rsidR="005C504B" w:rsidRDefault="00842016">
      <w:pPr>
        <w:spacing w:line="237" w:lineRule="auto"/>
        <w:ind w:left="193" w:right="344"/>
        <w:rPr>
          <w:b/>
          <w:sz w:val="28"/>
          <w:szCs w:val="28"/>
        </w:rPr>
      </w:pPr>
      <w:r>
        <w:rPr>
          <w:sz w:val="28"/>
          <w:szCs w:val="28"/>
        </w:rPr>
        <w:t>Učenec izbere iz katerega koli sklopa skupaj dve uri pouka tedensko, lahko pa tudi tri ure. Č</w:t>
      </w:r>
      <w:r>
        <w:rPr>
          <w:b/>
          <w:sz w:val="28"/>
          <w:szCs w:val="28"/>
        </w:rPr>
        <w:t>e u</w:t>
      </w:r>
      <w:r>
        <w:rPr>
          <w:sz w:val="28"/>
          <w:szCs w:val="28"/>
        </w:rPr>
        <w:t>č</w:t>
      </w:r>
      <w:r>
        <w:rPr>
          <w:b/>
          <w:sz w:val="28"/>
          <w:szCs w:val="28"/>
        </w:rPr>
        <w:t>enec izbere tri ure pouka izbirnih predmetov, je potrebno pisno soglasje staršev, ki vam ga bomo naknadno poslali na dom.</w:t>
      </w:r>
    </w:p>
    <w:p w:rsidR="005C504B" w:rsidRDefault="005C504B">
      <w:pPr>
        <w:pBdr>
          <w:top w:val="nil"/>
          <w:left w:val="nil"/>
          <w:bottom w:val="nil"/>
          <w:right w:val="nil"/>
          <w:between w:val="nil"/>
        </w:pBdr>
        <w:spacing w:before="9"/>
        <w:rPr>
          <w:b/>
          <w:color w:val="000000"/>
          <w:sz w:val="27"/>
          <w:szCs w:val="27"/>
        </w:rPr>
      </w:pPr>
    </w:p>
    <w:p w:rsidR="005C504B" w:rsidRDefault="00842016">
      <w:pPr>
        <w:pStyle w:val="Naslov1"/>
        <w:spacing w:line="240" w:lineRule="auto"/>
        <w:ind w:left="193"/>
      </w:pPr>
      <w:r>
        <w:t>Pri izbiri je potrebno biti pozoren na sledeče:</w:t>
      </w:r>
    </w:p>
    <w:p w:rsidR="005C504B" w:rsidRDefault="005C504B">
      <w:pPr>
        <w:pBdr>
          <w:top w:val="nil"/>
          <w:left w:val="nil"/>
          <w:bottom w:val="nil"/>
          <w:right w:val="nil"/>
          <w:between w:val="nil"/>
        </w:pBdr>
        <w:spacing w:before="8"/>
        <w:rPr>
          <w:b/>
          <w:color w:val="000000"/>
          <w:sz w:val="27"/>
          <w:szCs w:val="27"/>
        </w:rPr>
      </w:pPr>
    </w:p>
    <w:p w:rsidR="005C504B" w:rsidRDefault="00842016">
      <w:pPr>
        <w:spacing w:before="151" w:line="360" w:lineRule="auto"/>
        <w:ind w:left="210" w:right="43"/>
        <w:rPr>
          <w:sz w:val="28"/>
          <w:szCs w:val="28"/>
        </w:rPr>
      </w:pPr>
      <w:r>
        <w:rPr>
          <w:sz w:val="28"/>
          <w:szCs w:val="28"/>
        </w:rPr>
        <w:t>Če je enoletni program, velja, da vsako šolsko leto izbereš nov predmet. V treh letih, torej v 7. r., 8. r. in 9. r., imaš lahko določen izbirni predmet le enkrat.</w:t>
      </w:r>
    </w:p>
    <w:p w:rsidR="005C504B" w:rsidRDefault="005C504B">
      <w:pPr>
        <w:pBdr>
          <w:top w:val="nil"/>
          <w:left w:val="nil"/>
          <w:bottom w:val="nil"/>
          <w:right w:val="nil"/>
          <w:between w:val="nil"/>
        </w:pBdr>
        <w:rPr>
          <w:color w:val="000000"/>
          <w:sz w:val="28"/>
          <w:szCs w:val="28"/>
        </w:rPr>
      </w:pPr>
    </w:p>
    <w:p w:rsidR="005C504B" w:rsidRDefault="005C504B">
      <w:pPr>
        <w:pBdr>
          <w:top w:val="nil"/>
          <w:left w:val="nil"/>
          <w:bottom w:val="nil"/>
          <w:right w:val="nil"/>
          <w:between w:val="nil"/>
        </w:pBdr>
        <w:spacing w:before="3"/>
        <w:rPr>
          <w:color w:val="000000"/>
          <w:sz w:val="25"/>
          <w:szCs w:val="25"/>
        </w:rPr>
      </w:pPr>
    </w:p>
    <w:p w:rsidR="005C504B" w:rsidRDefault="00842016">
      <w:pPr>
        <w:spacing w:line="256" w:lineRule="auto"/>
        <w:ind w:left="193" w:right="238"/>
        <w:jc w:val="both"/>
        <w:rPr>
          <w:b/>
          <w:sz w:val="28"/>
          <w:szCs w:val="28"/>
        </w:rPr>
        <w:sectPr w:rsidR="005C504B">
          <w:footerReference w:type="default" r:id="rId11"/>
          <w:pgSz w:w="11910" w:h="16840"/>
          <w:pgMar w:top="740" w:right="540" w:bottom="1280" w:left="560" w:header="0" w:footer="1085" w:gutter="0"/>
          <w:pgNumType w:start="1"/>
          <w:cols w:space="708"/>
        </w:sectPr>
      </w:pPr>
      <w:r>
        <w:rPr>
          <w:b/>
          <w:sz w:val="28"/>
          <w:szCs w:val="28"/>
        </w:rPr>
        <w:t>Učenec glasbene šole je lahko oproš</w:t>
      </w:r>
      <w:r w:rsidRPr="00842016">
        <w:rPr>
          <w:b/>
          <w:sz w:val="28"/>
          <w:szCs w:val="28"/>
        </w:rPr>
        <w:t>č</w:t>
      </w:r>
      <w:r>
        <w:rPr>
          <w:b/>
          <w:sz w:val="28"/>
          <w:szCs w:val="28"/>
        </w:rPr>
        <w:t xml:space="preserve">en pouka izbirnih predmetov. V primeru, da bo učenec uveljavljal glasbeno šolo namesto izbirnega predmeta, mora </w:t>
      </w:r>
      <w:r w:rsidRPr="00842016">
        <w:rPr>
          <w:b/>
          <w:sz w:val="28"/>
          <w:szCs w:val="28"/>
        </w:rPr>
        <w:t>najpozneje do </w:t>
      </w:r>
      <w:r w:rsidRPr="00842016">
        <w:rPr>
          <w:rStyle w:val="Krepko"/>
          <w:color w:val="FF0000"/>
          <w:sz w:val="28"/>
          <w:szCs w:val="28"/>
        </w:rPr>
        <w:t>10. 9. 2025</w:t>
      </w:r>
      <w:r w:rsidRPr="00842016">
        <w:rPr>
          <w:color w:val="FF0000"/>
          <w:sz w:val="28"/>
          <w:szCs w:val="28"/>
        </w:rPr>
        <w:t> </w:t>
      </w:r>
      <w:r>
        <w:rPr>
          <w:b/>
          <w:sz w:val="28"/>
          <w:szCs w:val="28"/>
        </w:rPr>
        <w:t>prinesti</w:t>
      </w:r>
      <w:r w:rsidRPr="00842016">
        <w:rPr>
          <w:b/>
          <w:sz w:val="28"/>
          <w:szCs w:val="28"/>
        </w:rPr>
        <w:t xml:space="preserve"> v šolo</w:t>
      </w:r>
      <w:r w:rsidRPr="00842016">
        <w:rPr>
          <w:rStyle w:val="Krepko"/>
          <w:b w:val="0"/>
          <w:sz w:val="28"/>
          <w:szCs w:val="28"/>
        </w:rPr>
        <w:t> </w:t>
      </w:r>
      <w:r w:rsidRPr="00842016">
        <w:rPr>
          <w:rStyle w:val="Krepko"/>
          <w:sz w:val="28"/>
          <w:szCs w:val="28"/>
        </w:rPr>
        <w:t>potrdilo o vpisu</w:t>
      </w:r>
      <w:r w:rsidRPr="00842016">
        <w:rPr>
          <w:b/>
          <w:sz w:val="28"/>
          <w:szCs w:val="28"/>
        </w:rPr>
        <w:t xml:space="preserve"> v glasbeno šolo v šolskem letu 2025/2026 v pisni obliki pomočnici ravnateljice osebno ali preko </w:t>
      </w:r>
      <w:proofErr w:type="spellStart"/>
      <w:r w:rsidRPr="00842016">
        <w:rPr>
          <w:b/>
          <w:sz w:val="28"/>
          <w:szCs w:val="28"/>
        </w:rPr>
        <w:t>eAsistenta</w:t>
      </w:r>
      <w:proofErr w:type="spellEnd"/>
      <w:r w:rsidRPr="00842016">
        <w:rPr>
          <w:b/>
          <w:sz w:val="28"/>
          <w:szCs w:val="28"/>
        </w:rPr>
        <w:t>.</w:t>
      </w:r>
    </w:p>
    <w:p w:rsidR="005C504B" w:rsidRDefault="00842016">
      <w:pPr>
        <w:spacing w:before="249"/>
        <w:rPr>
          <w:b/>
          <w:sz w:val="36"/>
          <w:szCs w:val="36"/>
        </w:rPr>
      </w:pPr>
      <w:r>
        <w:rPr>
          <w:b/>
          <w:color w:val="69C3AB"/>
          <w:sz w:val="36"/>
          <w:szCs w:val="36"/>
        </w:rPr>
        <w:lastRenderedPageBreak/>
        <w:t>DRUŽBENO-HUMANISTIČNI PREDMETI</w:t>
      </w:r>
    </w:p>
    <w:p w:rsidR="005C504B" w:rsidRDefault="005C504B">
      <w:pPr>
        <w:pBdr>
          <w:top w:val="nil"/>
          <w:left w:val="nil"/>
          <w:bottom w:val="nil"/>
          <w:right w:val="nil"/>
          <w:between w:val="nil"/>
        </w:pBdr>
        <w:rPr>
          <w:b/>
          <w:color w:val="000000"/>
          <w:sz w:val="20"/>
          <w:szCs w:val="20"/>
        </w:rPr>
      </w:pPr>
    </w:p>
    <w:p w:rsidR="005C504B" w:rsidRDefault="005C504B">
      <w:pPr>
        <w:pBdr>
          <w:top w:val="nil"/>
          <w:left w:val="nil"/>
          <w:bottom w:val="nil"/>
          <w:right w:val="nil"/>
          <w:between w:val="nil"/>
        </w:pBdr>
        <w:spacing w:before="7"/>
        <w:rPr>
          <w:b/>
          <w:sz w:val="23"/>
          <w:szCs w:val="23"/>
        </w:rPr>
      </w:pPr>
      <w:bookmarkStart w:id="1" w:name="_heading=h.30j0zll" w:colFirst="0" w:colLast="0"/>
      <w:bookmarkEnd w:id="1"/>
    </w:p>
    <w:tbl>
      <w:tblPr>
        <w:tblStyle w:val="a1"/>
        <w:tblW w:w="6525" w:type="dxa"/>
        <w:tblInd w:w="1527" w:type="dxa"/>
        <w:tblLayout w:type="fixed"/>
        <w:tblLook w:val="0000" w:firstRow="0" w:lastRow="0" w:firstColumn="0" w:lastColumn="0" w:noHBand="0" w:noVBand="0"/>
      </w:tblPr>
      <w:tblGrid>
        <w:gridCol w:w="3930"/>
        <w:gridCol w:w="2595"/>
      </w:tblGrid>
      <w:tr w:rsidR="005C504B">
        <w:trPr>
          <w:trHeight w:val="295"/>
          <w:tblHeader/>
        </w:trPr>
        <w:tc>
          <w:tcPr>
            <w:tcW w:w="3930" w:type="dxa"/>
            <w:tcBorders>
              <w:bottom w:val="single" w:sz="6" w:space="0" w:color="69C3AB"/>
            </w:tcBorders>
          </w:tcPr>
          <w:p w:rsidR="005C504B" w:rsidRDefault="00842016">
            <w:pPr>
              <w:pBdr>
                <w:top w:val="nil"/>
                <w:left w:val="nil"/>
                <w:bottom w:val="nil"/>
                <w:right w:val="nil"/>
                <w:between w:val="nil"/>
              </w:pBdr>
              <w:spacing w:line="244" w:lineRule="auto"/>
              <w:ind w:left="57"/>
              <w:rPr>
                <w:sz w:val="24"/>
                <w:szCs w:val="24"/>
              </w:rPr>
            </w:pPr>
            <w:r>
              <w:rPr>
                <w:sz w:val="24"/>
                <w:szCs w:val="24"/>
              </w:rPr>
              <w:t>Verstva in etika</w:t>
            </w:r>
          </w:p>
        </w:tc>
        <w:tc>
          <w:tcPr>
            <w:tcW w:w="2595" w:type="dxa"/>
            <w:tcBorders>
              <w:bottom w:val="single" w:sz="6" w:space="0" w:color="69C3AB"/>
            </w:tcBorders>
          </w:tcPr>
          <w:p w:rsidR="005C504B" w:rsidRDefault="00EB0749">
            <w:pPr>
              <w:pBdr>
                <w:top w:val="nil"/>
                <w:left w:val="nil"/>
                <w:bottom w:val="nil"/>
                <w:right w:val="nil"/>
                <w:between w:val="nil"/>
              </w:pBdr>
              <w:spacing w:line="244" w:lineRule="auto"/>
              <w:ind w:right="910"/>
              <w:jc w:val="right"/>
              <w:rPr>
                <w:sz w:val="24"/>
                <w:szCs w:val="24"/>
              </w:rPr>
            </w:pPr>
            <w:r>
              <w:rPr>
                <w:sz w:val="24"/>
                <w:szCs w:val="24"/>
              </w:rPr>
              <w:t>5</w:t>
            </w:r>
          </w:p>
        </w:tc>
      </w:tr>
      <w:tr w:rsidR="005C504B">
        <w:trPr>
          <w:trHeight w:val="553"/>
        </w:trPr>
        <w:tc>
          <w:tcPr>
            <w:tcW w:w="3930" w:type="dxa"/>
            <w:tcBorders>
              <w:top w:val="single" w:sz="6" w:space="0" w:color="69C3AB"/>
              <w:bottom w:val="single" w:sz="6" w:space="0" w:color="69C3AB"/>
            </w:tcBorders>
          </w:tcPr>
          <w:p w:rsidR="005C504B" w:rsidRDefault="00EB0749" w:rsidP="00EB0749">
            <w:pPr>
              <w:pBdr>
                <w:top w:val="nil"/>
                <w:left w:val="nil"/>
                <w:bottom w:val="nil"/>
                <w:right w:val="nil"/>
                <w:between w:val="nil"/>
              </w:pBdr>
              <w:spacing w:before="209"/>
              <w:rPr>
                <w:sz w:val="24"/>
                <w:szCs w:val="24"/>
              </w:rPr>
            </w:pPr>
            <w:r>
              <w:rPr>
                <w:sz w:val="24"/>
                <w:szCs w:val="24"/>
              </w:rPr>
              <w:t>Likovno snovanje 1, 2, 3</w:t>
            </w:r>
          </w:p>
        </w:tc>
        <w:tc>
          <w:tcPr>
            <w:tcW w:w="2595" w:type="dxa"/>
            <w:tcBorders>
              <w:top w:val="single" w:sz="6" w:space="0" w:color="69C3AB"/>
              <w:bottom w:val="single" w:sz="6" w:space="0" w:color="69C3AB"/>
            </w:tcBorders>
          </w:tcPr>
          <w:p w:rsidR="005C504B" w:rsidRDefault="00EB0749">
            <w:pPr>
              <w:pBdr>
                <w:top w:val="nil"/>
                <w:left w:val="nil"/>
                <w:bottom w:val="nil"/>
                <w:right w:val="nil"/>
                <w:between w:val="nil"/>
              </w:pBdr>
              <w:spacing w:before="209"/>
              <w:ind w:right="910"/>
              <w:jc w:val="right"/>
              <w:rPr>
                <w:sz w:val="24"/>
                <w:szCs w:val="24"/>
              </w:rPr>
            </w:pPr>
            <w:r>
              <w:rPr>
                <w:sz w:val="24"/>
                <w:szCs w:val="24"/>
              </w:rPr>
              <w:t>6</w:t>
            </w:r>
          </w:p>
        </w:tc>
      </w:tr>
      <w:tr w:rsidR="005C504B">
        <w:trPr>
          <w:trHeight w:val="553"/>
        </w:trPr>
        <w:tc>
          <w:tcPr>
            <w:tcW w:w="3930" w:type="dxa"/>
            <w:tcBorders>
              <w:top w:val="single" w:sz="6" w:space="0" w:color="69C3AB"/>
              <w:bottom w:val="single" w:sz="6" w:space="0" w:color="69C3AB"/>
            </w:tcBorders>
          </w:tcPr>
          <w:p w:rsidR="005C504B" w:rsidRDefault="00EB0749" w:rsidP="00EB0749">
            <w:pPr>
              <w:pBdr>
                <w:top w:val="nil"/>
                <w:left w:val="nil"/>
                <w:bottom w:val="nil"/>
                <w:right w:val="nil"/>
                <w:between w:val="nil"/>
              </w:pBdr>
              <w:spacing w:before="209"/>
              <w:rPr>
                <w:sz w:val="24"/>
                <w:szCs w:val="24"/>
              </w:rPr>
            </w:pPr>
            <w:r>
              <w:rPr>
                <w:sz w:val="24"/>
                <w:szCs w:val="24"/>
              </w:rPr>
              <w:t>Filmska vzgoja</w:t>
            </w:r>
          </w:p>
        </w:tc>
        <w:tc>
          <w:tcPr>
            <w:tcW w:w="2595" w:type="dxa"/>
            <w:tcBorders>
              <w:top w:val="single" w:sz="6" w:space="0" w:color="69C3AB"/>
              <w:bottom w:val="single" w:sz="6" w:space="0" w:color="69C3AB"/>
            </w:tcBorders>
          </w:tcPr>
          <w:p w:rsidR="005C504B" w:rsidRDefault="00EB0749">
            <w:pPr>
              <w:pBdr>
                <w:top w:val="nil"/>
                <w:left w:val="nil"/>
                <w:bottom w:val="nil"/>
                <w:right w:val="nil"/>
                <w:between w:val="nil"/>
              </w:pBdr>
              <w:spacing w:before="209"/>
              <w:ind w:right="910"/>
              <w:jc w:val="right"/>
              <w:rPr>
                <w:sz w:val="24"/>
                <w:szCs w:val="24"/>
              </w:rPr>
            </w:pPr>
            <w:r>
              <w:rPr>
                <w:sz w:val="24"/>
                <w:szCs w:val="24"/>
              </w:rPr>
              <w:t>7</w:t>
            </w:r>
          </w:p>
        </w:tc>
      </w:tr>
      <w:tr w:rsidR="005C504B">
        <w:trPr>
          <w:trHeight w:val="553"/>
        </w:trPr>
        <w:tc>
          <w:tcPr>
            <w:tcW w:w="3930" w:type="dxa"/>
            <w:tcBorders>
              <w:top w:val="single" w:sz="6" w:space="0" w:color="69C3AB"/>
              <w:bottom w:val="single" w:sz="6" w:space="0" w:color="69C3AB"/>
            </w:tcBorders>
          </w:tcPr>
          <w:p w:rsidR="005C504B" w:rsidRDefault="00EB0749">
            <w:pPr>
              <w:pBdr>
                <w:top w:val="nil"/>
                <w:left w:val="nil"/>
                <w:bottom w:val="nil"/>
                <w:right w:val="nil"/>
                <w:between w:val="nil"/>
              </w:pBdr>
              <w:spacing w:before="209"/>
              <w:ind w:left="57"/>
              <w:rPr>
                <w:sz w:val="24"/>
                <w:szCs w:val="24"/>
              </w:rPr>
            </w:pPr>
            <w:r>
              <w:rPr>
                <w:sz w:val="24"/>
                <w:szCs w:val="24"/>
              </w:rPr>
              <w:t>Vzgoja za medije – tisk</w:t>
            </w:r>
          </w:p>
        </w:tc>
        <w:tc>
          <w:tcPr>
            <w:tcW w:w="2595" w:type="dxa"/>
            <w:tcBorders>
              <w:top w:val="single" w:sz="6" w:space="0" w:color="69C3AB"/>
              <w:bottom w:val="single" w:sz="6" w:space="0" w:color="69C3AB"/>
            </w:tcBorders>
          </w:tcPr>
          <w:p w:rsidR="005C504B" w:rsidRDefault="00EB0749">
            <w:pPr>
              <w:pBdr>
                <w:top w:val="nil"/>
                <w:left w:val="nil"/>
                <w:bottom w:val="nil"/>
                <w:right w:val="nil"/>
                <w:between w:val="nil"/>
              </w:pBdr>
              <w:spacing w:before="209"/>
              <w:ind w:right="910"/>
              <w:jc w:val="right"/>
              <w:rPr>
                <w:sz w:val="24"/>
                <w:szCs w:val="24"/>
              </w:rPr>
            </w:pPr>
            <w:r>
              <w:rPr>
                <w:sz w:val="24"/>
                <w:szCs w:val="24"/>
              </w:rPr>
              <w:t>8</w:t>
            </w:r>
          </w:p>
        </w:tc>
      </w:tr>
      <w:tr w:rsidR="005C504B">
        <w:trPr>
          <w:trHeight w:val="541"/>
        </w:trPr>
        <w:tc>
          <w:tcPr>
            <w:tcW w:w="3930" w:type="dxa"/>
            <w:tcBorders>
              <w:top w:val="single" w:sz="6" w:space="0" w:color="69C3AB"/>
              <w:bottom w:val="single" w:sz="6" w:space="0" w:color="69C3AB"/>
            </w:tcBorders>
          </w:tcPr>
          <w:p w:rsidR="005C504B" w:rsidRDefault="00EB0749">
            <w:pPr>
              <w:pBdr>
                <w:top w:val="nil"/>
                <w:left w:val="nil"/>
                <w:bottom w:val="nil"/>
                <w:right w:val="nil"/>
                <w:between w:val="nil"/>
              </w:pBdr>
              <w:spacing w:before="198"/>
              <w:ind w:left="57"/>
              <w:rPr>
                <w:sz w:val="24"/>
                <w:szCs w:val="24"/>
              </w:rPr>
            </w:pPr>
            <w:r>
              <w:rPr>
                <w:sz w:val="24"/>
                <w:szCs w:val="24"/>
              </w:rPr>
              <w:t>Glasba- glasbeni projekt</w:t>
            </w:r>
          </w:p>
        </w:tc>
        <w:tc>
          <w:tcPr>
            <w:tcW w:w="2595" w:type="dxa"/>
            <w:tcBorders>
              <w:top w:val="single" w:sz="6" w:space="0" w:color="69C3AB"/>
              <w:bottom w:val="single" w:sz="6" w:space="0" w:color="69C3AB"/>
            </w:tcBorders>
          </w:tcPr>
          <w:p w:rsidR="005C504B" w:rsidRDefault="00EB0749">
            <w:pPr>
              <w:pBdr>
                <w:top w:val="nil"/>
                <w:left w:val="nil"/>
                <w:bottom w:val="nil"/>
                <w:right w:val="nil"/>
                <w:between w:val="nil"/>
              </w:pBdr>
              <w:spacing w:before="198"/>
              <w:ind w:right="910"/>
              <w:jc w:val="right"/>
              <w:rPr>
                <w:sz w:val="24"/>
                <w:szCs w:val="24"/>
              </w:rPr>
            </w:pPr>
            <w:r>
              <w:rPr>
                <w:sz w:val="24"/>
                <w:szCs w:val="24"/>
              </w:rPr>
              <w:t>9</w:t>
            </w:r>
          </w:p>
        </w:tc>
      </w:tr>
      <w:tr w:rsidR="005C504B">
        <w:trPr>
          <w:trHeight w:val="541"/>
        </w:trPr>
        <w:tc>
          <w:tcPr>
            <w:tcW w:w="3930" w:type="dxa"/>
            <w:tcBorders>
              <w:top w:val="single" w:sz="6" w:space="0" w:color="69C3AB"/>
              <w:bottom w:val="single" w:sz="6" w:space="0" w:color="69C3AB"/>
            </w:tcBorders>
          </w:tcPr>
          <w:p w:rsidR="005C504B" w:rsidRDefault="00EB0749">
            <w:pPr>
              <w:pBdr>
                <w:top w:val="nil"/>
                <w:left w:val="nil"/>
                <w:bottom w:val="nil"/>
                <w:right w:val="nil"/>
                <w:between w:val="nil"/>
              </w:pBdr>
              <w:spacing w:before="198"/>
              <w:ind w:left="57"/>
              <w:rPr>
                <w:sz w:val="24"/>
                <w:szCs w:val="24"/>
              </w:rPr>
            </w:pPr>
            <w:r>
              <w:rPr>
                <w:sz w:val="24"/>
                <w:szCs w:val="24"/>
              </w:rPr>
              <w:t>Retorika</w:t>
            </w:r>
          </w:p>
        </w:tc>
        <w:tc>
          <w:tcPr>
            <w:tcW w:w="2595" w:type="dxa"/>
            <w:tcBorders>
              <w:top w:val="single" w:sz="6" w:space="0" w:color="69C3AB"/>
              <w:bottom w:val="single" w:sz="6" w:space="0" w:color="69C3AB"/>
            </w:tcBorders>
          </w:tcPr>
          <w:p w:rsidR="005C504B" w:rsidRDefault="00EB0749">
            <w:pPr>
              <w:pBdr>
                <w:top w:val="nil"/>
                <w:left w:val="nil"/>
                <w:bottom w:val="nil"/>
                <w:right w:val="nil"/>
                <w:between w:val="nil"/>
              </w:pBdr>
              <w:spacing w:before="198"/>
              <w:ind w:right="910"/>
              <w:jc w:val="right"/>
              <w:rPr>
                <w:sz w:val="24"/>
                <w:szCs w:val="24"/>
              </w:rPr>
            </w:pPr>
            <w:r>
              <w:rPr>
                <w:sz w:val="24"/>
                <w:szCs w:val="24"/>
              </w:rPr>
              <w:t>10</w:t>
            </w:r>
          </w:p>
        </w:tc>
      </w:tr>
      <w:tr w:rsidR="005C504B">
        <w:trPr>
          <w:trHeight w:val="553"/>
        </w:trPr>
        <w:tc>
          <w:tcPr>
            <w:tcW w:w="3930" w:type="dxa"/>
            <w:tcBorders>
              <w:top w:val="single" w:sz="6" w:space="0" w:color="69C3AB"/>
              <w:bottom w:val="single" w:sz="6" w:space="0" w:color="69C3AB"/>
            </w:tcBorders>
          </w:tcPr>
          <w:p w:rsidR="005C504B" w:rsidRDefault="00842016">
            <w:pPr>
              <w:pBdr>
                <w:top w:val="nil"/>
                <w:left w:val="nil"/>
                <w:bottom w:val="nil"/>
                <w:right w:val="nil"/>
                <w:between w:val="nil"/>
              </w:pBdr>
              <w:spacing w:before="208"/>
              <w:ind w:left="57"/>
              <w:rPr>
                <w:sz w:val="24"/>
                <w:szCs w:val="24"/>
              </w:rPr>
            </w:pPr>
            <w:r>
              <w:rPr>
                <w:sz w:val="24"/>
                <w:szCs w:val="24"/>
              </w:rPr>
              <w:t>Šolsko novinarstvo</w:t>
            </w:r>
          </w:p>
        </w:tc>
        <w:tc>
          <w:tcPr>
            <w:tcW w:w="2595" w:type="dxa"/>
            <w:tcBorders>
              <w:top w:val="single" w:sz="6" w:space="0" w:color="69C3AB"/>
              <w:bottom w:val="single" w:sz="6" w:space="0" w:color="69C3AB"/>
            </w:tcBorders>
          </w:tcPr>
          <w:p w:rsidR="005C504B" w:rsidRDefault="00EB0749">
            <w:pPr>
              <w:pBdr>
                <w:top w:val="nil"/>
                <w:left w:val="nil"/>
                <w:bottom w:val="nil"/>
                <w:right w:val="nil"/>
                <w:between w:val="nil"/>
              </w:pBdr>
              <w:spacing w:before="208"/>
              <w:ind w:right="910"/>
              <w:jc w:val="right"/>
              <w:rPr>
                <w:sz w:val="24"/>
                <w:szCs w:val="24"/>
              </w:rPr>
            </w:pPr>
            <w:r>
              <w:rPr>
                <w:sz w:val="24"/>
                <w:szCs w:val="24"/>
              </w:rPr>
              <w:t>11</w:t>
            </w:r>
          </w:p>
        </w:tc>
      </w:tr>
      <w:tr w:rsidR="005C504B">
        <w:trPr>
          <w:trHeight w:val="553"/>
        </w:trPr>
        <w:tc>
          <w:tcPr>
            <w:tcW w:w="3930" w:type="dxa"/>
            <w:tcBorders>
              <w:top w:val="single" w:sz="6" w:space="0" w:color="69C3AB"/>
              <w:bottom w:val="single" w:sz="6" w:space="0" w:color="69C3AB"/>
            </w:tcBorders>
          </w:tcPr>
          <w:p w:rsidR="005C504B" w:rsidRDefault="00842016">
            <w:pPr>
              <w:pBdr>
                <w:top w:val="nil"/>
                <w:left w:val="nil"/>
                <w:bottom w:val="nil"/>
                <w:right w:val="nil"/>
                <w:between w:val="nil"/>
              </w:pBdr>
              <w:spacing w:before="208"/>
              <w:ind w:left="57"/>
              <w:rPr>
                <w:sz w:val="24"/>
                <w:szCs w:val="24"/>
              </w:rPr>
            </w:pPr>
            <w:r>
              <w:rPr>
                <w:sz w:val="24"/>
                <w:szCs w:val="24"/>
              </w:rPr>
              <w:t>Literarni klub</w:t>
            </w:r>
          </w:p>
        </w:tc>
        <w:tc>
          <w:tcPr>
            <w:tcW w:w="2595" w:type="dxa"/>
            <w:tcBorders>
              <w:top w:val="single" w:sz="6" w:space="0" w:color="69C3AB"/>
              <w:bottom w:val="single" w:sz="6" w:space="0" w:color="69C3AB"/>
            </w:tcBorders>
          </w:tcPr>
          <w:p w:rsidR="005C504B" w:rsidRDefault="00EB0749">
            <w:pPr>
              <w:pBdr>
                <w:top w:val="nil"/>
                <w:left w:val="nil"/>
                <w:bottom w:val="nil"/>
                <w:right w:val="nil"/>
                <w:between w:val="nil"/>
              </w:pBdr>
              <w:spacing w:before="208"/>
              <w:ind w:right="910"/>
              <w:jc w:val="right"/>
              <w:rPr>
                <w:sz w:val="24"/>
                <w:szCs w:val="24"/>
              </w:rPr>
            </w:pPr>
            <w:r>
              <w:rPr>
                <w:sz w:val="24"/>
                <w:szCs w:val="24"/>
              </w:rPr>
              <w:t>12</w:t>
            </w:r>
          </w:p>
        </w:tc>
      </w:tr>
      <w:tr w:rsidR="005C504B">
        <w:trPr>
          <w:trHeight w:val="546"/>
        </w:trPr>
        <w:tc>
          <w:tcPr>
            <w:tcW w:w="3930" w:type="dxa"/>
            <w:tcBorders>
              <w:top w:val="single" w:sz="6" w:space="0" w:color="69C3AB"/>
              <w:bottom w:val="single" w:sz="6" w:space="0" w:color="69C3AB"/>
            </w:tcBorders>
          </w:tcPr>
          <w:p w:rsidR="005C504B" w:rsidRDefault="00842016">
            <w:pPr>
              <w:pBdr>
                <w:top w:val="nil"/>
                <w:left w:val="nil"/>
                <w:bottom w:val="nil"/>
                <w:right w:val="nil"/>
                <w:between w:val="nil"/>
              </w:pBdr>
              <w:spacing w:before="203"/>
              <w:ind w:left="57"/>
              <w:rPr>
                <w:sz w:val="24"/>
                <w:szCs w:val="24"/>
              </w:rPr>
            </w:pPr>
            <w:r>
              <w:rPr>
                <w:sz w:val="24"/>
                <w:szCs w:val="24"/>
              </w:rPr>
              <w:t>Plesne dejavnosti - ples</w:t>
            </w:r>
          </w:p>
        </w:tc>
        <w:tc>
          <w:tcPr>
            <w:tcW w:w="2595" w:type="dxa"/>
            <w:tcBorders>
              <w:top w:val="single" w:sz="6" w:space="0" w:color="69C3AB"/>
              <w:bottom w:val="single" w:sz="6" w:space="0" w:color="69C3AB"/>
            </w:tcBorders>
          </w:tcPr>
          <w:p w:rsidR="005C504B" w:rsidRDefault="003D49B9">
            <w:pPr>
              <w:pBdr>
                <w:top w:val="nil"/>
                <w:left w:val="nil"/>
                <w:bottom w:val="nil"/>
                <w:right w:val="nil"/>
                <w:between w:val="nil"/>
              </w:pBdr>
              <w:spacing w:before="203"/>
              <w:ind w:right="910"/>
              <w:jc w:val="right"/>
              <w:rPr>
                <w:sz w:val="24"/>
                <w:szCs w:val="24"/>
              </w:rPr>
            </w:pPr>
            <w:r>
              <w:rPr>
                <w:sz w:val="24"/>
                <w:szCs w:val="24"/>
              </w:rPr>
              <w:t>13</w:t>
            </w:r>
          </w:p>
        </w:tc>
      </w:tr>
      <w:tr w:rsidR="005C504B">
        <w:trPr>
          <w:trHeight w:val="546"/>
        </w:trPr>
        <w:tc>
          <w:tcPr>
            <w:tcW w:w="3930" w:type="dxa"/>
            <w:tcBorders>
              <w:top w:val="single" w:sz="6" w:space="0" w:color="69C3AB"/>
              <w:bottom w:val="single" w:sz="6" w:space="0" w:color="69C3AB"/>
            </w:tcBorders>
          </w:tcPr>
          <w:p w:rsidR="005C504B" w:rsidRDefault="00842016">
            <w:pPr>
              <w:pBdr>
                <w:top w:val="nil"/>
                <w:left w:val="nil"/>
                <w:bottom w:val="nil"/>
                <w:right w:val="nil"/>
                <w:between w:val="nil"/>
              </w:pBdr>
              <w:spacing w:before="203"/>
              <w:ind w:left="57"/>
              <w:rPr>
                <w:sz w:val="24"/>
                <w:szCs w:val="24"/>
              </w:rPr>
            </w:pPr>
            <w:r>
              <w:rPr>
                <w:sz w:val="24"/>
                <w:szCs w:val="24"/>
              </w:rPr>
              <w:t>Turistična vzgoja</w:t>
            </w:r>
          </w:p>
        </w:tc>
        <w:tc>
          <w:tcPr>
            <w:tcW w:w="2595" w:type="dxa"/>
            <w:tcBorders>
              <w:top w:val="single" w:sz="6" w:space="0" w:color="69C3AB"/>
              <w:bottom w:val="single" w:sz="6" w:space="0" w:color="69C3AB"/>
            </w:tcBorders>
          </w:tcPr>
          <w:p w:rsidR="005C504B" w:rsidRDefault="003D49B9">
            <w:pPr>
              <w:pBdr>
                <w:top w:val="nil"/>
                <w:left w:val="nil"/>
                <w:bottom w:val="nil"/>
                <w:right w:val="nil"/>
                <w:between w:val="nil"/>
              </w:pBdr>
              <w:spacing w:before="203"/>
              <w:ind w:right="910"/>
              <w:jc w:val="right"/>
              <w:rPr>
                <w:sz w:val="24"/>
                <w:szCs w:val="24"/>
              </w:rPr>
            </w:pPr>
            <w:r>
              <w:rPr>
                <w:sz w:val="24"/>
                <w:szCs w:val="24"/>
              </w:rPr>
              <w:t>14</w:t>
            </w:r>
          </w:p>
        </w:tc>
      </w:tr>
      <w:tr w:rsidR="005C504B">
        <w:tc>
          <w:tcPr>
            <w:tcW w:w="3930" w:type="dxa"/>
            <w:tcBorders>
              <w:top w:val="single" w:sz="6" w:space="0" w:color="69C3AB"/>
              <w:bottom w:val="single" w:sz="6" w:space="0" w:color="69C3AB"/>
            </w:tcBorders>
          </w:tcPr>
          <w:p w:rsidR="005C504B" w:rsidRDefault="00842016">
            <w:pPr>
              <w:pBdr>
                <w:top w:val="nil"/>
                <w:left w:val="nil"/>
                <w:bottom w:val="nil"/>
                <w:right w:val="nil"/>
                <w:between w:val="nil"/>
              </w:pBdr>
              <w:spacing w:before="203"/>
              <w:ind w:left="57"/>
              <w:rPr>
                <w:sz w:val="24"/>
                <w:szCs w:val="24"/>
              </w:rPr>
            </w:pPr>
            <w:r>
              <w:rPr>
                <w:sz w:val="24"/>
                <w:szCs w:val="24"/>
              </w:rPr>
              <w:t>Etnologija - kulturna dediščina in načini</w:t>
            </w:r>
          </w:p>
        </w:tc>
        <w:tc>
          <w:tcPr>
            <w:tcW w:w="2595" w:type="dxa"/>
            <w:tcBorders>
              <w:top w:val="single" w:sz="6" w:space="0" w:color="69C3AB"/>
              <w:bottom w:val="single" w:sz="6" w:space="0" w:color="69C3AB"/>
            </w:tcBorders>
          </w:tcPr>
          <w:p w:rsidR="005C504B" w:rsidRDefault="00842016">
            <w:pPr>
              <w:pBdr>
                <w:top w:val="nil"/>
                <w:left w:val="nil"/>
                <w:bottom w:val="nil"/>
                <w:right w:val="nil"/>
                <w:between w:val="nil"/>
              </w:pBdr>
              <w:spacing w:before="203"/>
              <w:ind w:right="910"/>
              <w:rPr>
                <w:sz w:val="24"/>
                <w:szCs w:val="24"/>
              </w:rPr>
            </w:pPr>
            <w:r>
              <w:rPr>
                <w:sz w:val="24"/>
                <w:szCs w:val="24"/>
              </w:rPr>
              <w:t xml:space="preserve">življenja          </w:t>
            </w:r>
            <w:r w:rsidR="003D49B9">
              <w:rPr>
                <w:sz w:val="24"/>
                <w:szCs w:val="24"/>
              </w:rPr>
              <w:t>15</w:t>
            </w:r>
          </w:p>
        </w:tc>
      </w:tr>
    </w:tbl>
    <w:p w:rsidR="005C504B" w:rsidRDefault="005C504B">
      <w:pPr>
        <w:spacing w:before="386"/>
        <w:rPr>
          <w:b/>
          <w:sz w:val="36"/>
          <w:szCs w:val="36"/>
        </w:rPr>
      </w:pPr>
    </w:p>
    <w:p w:rsidR="003D49B9" w:rsidRDefault="003D49B9">
      <w:pPr>
        <w:spacing w:before="386"/>
        <w:rPr>
          <w:b/>
          <w:sz w:val="36"/>
          <w:szCs w:val="36"/>
        </w:rPr>
      </w:pPr>
    </w:p>
    <w:p w:rsidR="003D49B9" w:rsidRDefault="003D49B9">
      <w:pPr>
        <w:spacing w:before="386"/>
        <w:rPr>
          <w:b/>
          <w:sz w:val="36"/>
          <w:szCs w:val="36"/>
        </w:rPr>
      </w:pPr>
    </w:p>
    <w:p w:rsidR="003D49B9" w:rsidRDefault="003D49B9">
      <w:pPr>
        <w:spacing w:before="386"/>
        <w:rPr>
          <w:b/>
          <w:sz w:val="36"/>
          <w:szCs w:val="36"/>
        </w:rPr>
      </w:pPr>
    </w:p>
    <w:p w:rsidR="003D49B9" w:rsidRDefault="003D49B9">
      <w:pPr>
        <w:spacing w:before="386"/>
        <w:rPr>
          <w:b/>
          <w:sz w:val="36"/>
          <w:szCs w:val="36"/>
        </w:rPr>
      </w:pPr>
    </w:p>
    <w:p w:rsidR="003D49B9" w:rsidRDefault="003D49B9">
      <w:pPr>
        <w:spacing w:before="386"/>
        <w:rPr>
          <w:b/>
          <w:sz w:val="36"/>
          <w:szCs w:val="36"/>
        </w:rPr>
      </w:pPr>
    </w:p>
    <w:p w:rsidR="003D49B9" w:rsidRDefault="003D49B9">
      <w:pPr>
        <w:spacing w:before="386"/>
        <w:rPr>
          <w:b/>
          <w:sz w:val="36"/>
          <w:szCs w:val="36"/>
        </w:rPr>
      </w:pPr>
    </w:p>
    <w:p w:rsidR="003D49B9" w:rsidRDefault="003D49B9">
      <w:pPr>
        <w:spacing w:before="386"/>
        <w:rPr>
          <w:b/>
          <w:sz w:val="36"/>
          <w:szCs w:val="36"/>
        </w:rPr>
      </w:pPr>
    </w:p>
    <w:p w:rsidR="003D49B9" w:rsidRDefault="003D49B9">
      <w:pPr>
        <w:spacing w:before="386"/>
        <w:rPr>
          <w:b/>
          <w:sz w:val="36"/>
          <w:szCs w:val="36"/>
        </w:rPr>
      </w:pPr>
    </w:p>
    <w:p w:rsidR="005C504B" w:rsidRPr="003D49B9" w:rsidRDefault="00842016">
      <w:pPr>
        <w:spacing w:before="386"/>
        <w:rPr>
          <w:b/>
          <w:color w:val="31849B" w:themeColor="accent5" w:themeShade="BF"/>
          <w:sz w:val="36"/>
          <w:szCs w:val="36"/>
        </w:rPr>
      </w:pPr>
      <w:r w:rsidRPr="003D49B9">
        <w:rPr>
          <w:b/>
          <w:color w:val="31849B" w:themeColor="accent5" w:themeShade="BF"/>
          <w:sz w:val="36"/>
          <w:szCs w:val="36"/>
        </w:rPr>
        <w:lastRenderedPageBreak/>
        <w:t>NARAVOSLOVNO-TEHNIŠKI PREDMETI</w:t>
      </w:r>
    </w:p>
    <w:p w:rsidR="003D49B9" w:rsidRDefault="003D49B9">
      <w:pPr>
        <w:spacing w:before="386"/>
        <w:rPr>
          <w:b/>
          <w:sz w:val="20"/>
          <w:szCs w:val="20"/>
        </w:rPr>
      </w:pPr>
    </w:p>
    <w:tbl>
      <w:tblPr>
        <w:tblStyle w:val="a2"/>
        <w:tblW w:w="6465" w:type="dxa"/>
        <w:tblInd w:w="1617" w:type="dxa"/>
        <w:tblLayout w:type="fixed"/>
        <w:tblLook w:val="04A0" w:firstRow="1" w:lastRow="0" w:firstColumn="1" w:lastColumn="0" w:noHBand="0" w:noVBand="1"/>
      </w:tblPr>
      <w:tblGrid>
        <w:gridCol w:w="5295"/>
        <w:gridCol w:w="1170"/>
      </w:tblGrid>
      <w:tr w:rsidR="003D49B9" w:rsidTr="003D49B9">
        <w:trPr>
          <w:trHeight w:val="553"/>
        </w:trPr>
        <w:tc>
          <w:tcPr>
            <w:tcW w:w="5295" w:type="dxa"/>
          </w:tcPr>
          <w:p w:rsidR="003D49B9" w:rsidRDefault="003D49B9" w:rsidP="00D53A76">
            <w:pPr>
              <w:pBdr>
                <w:top w:val="nil"/>
                <w:left w:val="nil"/>
                <w:bottom w:val="nil"/>
                <w:right w:val="nil"/>
                <w:between w:val="nil"/>
              </w:pBdr>
              <w:spacing w:before="209"/>
              <w:ind w:left="57"/>
              <w:rPr>
                <w:sz w:val="24"/>
                <w:szCs w:val="24"/>
              </w:rPr>
            </w:pPr>
            <w:r>
              <w:rPr>
                <w:sz w:val="24"/>
                <w:szCs w:val="24"/>
              </w:rPr>
              <w:t>Organizmi v naravnem in umetnem okolju</w:t>
            </w:r>
          </w:p>
        </w:tc>
        <w:tc>
          <w:tcPr>
            <w:tcW w:w="1170" w:type="dxa"/>
          </w:tcPr>
          <w:p w:rsidR="003D49B9" w:rsidRDefault="003D49B9" w:rsidP="00D53A76">
            <w:pPr>
              <w:pBdr>
                <w:top w:val="nil"/>
                <w:left w:val="nil"/>
                <w:bottom w:val="nil"/>
                <w:right w:val="nil"/>
                <w:between w:val="nil"/>
              </w:pBdr>
              <w:spacing w:before="209"/>
              <w:ind w:left="96"/>
              <w:rPr>
                <w:sz w:val="24"/>
                <w:szCs w:val="24"/>
              </w:rPr>
            </w:pPr>
            <w:r>
              <w:rPr>
                <w:sz w:val="24"/>
                <w:szCs w:val="24"/>
              </w:rPr>
              <w:t>16</w:t>
            </w:r>
          </w:p>
        </w:tc>
      </w:tr>
      <w:tr w:rsidR="005C504B" w:rsidTr="003D49B9">
        <w:tblPrEx>
          <w:tblLook w:val="0000" w:firstRow="0" w:lastRow="0" w:firstColumn="0" w:lastColumn="0" w:noHBand="0" w:noVBand="0"/>
        </w:tblPrEx>
        <w:trPr>
          <w:trHeight w:val="553"/>
        </w:trPr>
        <w:tc>
          <w:tcPr>
            <w:tcW w:w="5295" w:type="dxa"/>
            <w:tcBorders>
              <w:top w:val="single" w:sz="6" w:space="0" w:color="69C3AB"/>
              <w:bottom w:val="single" w:sz="6" w:space="0" w:color="69C3AB"/>
            </w:tcBorders>
          </w:tcPr>
          <w:p w:rsidR="005C504B" w:rsidRDefault="00842016">
            <w:pPr>
              <w:pBdr>
                <w:top w:val="nil"/>
                <w:left w:val="nil"/>
                <w:bottom w:val="nil"/>
                <w:right w:val="nil"/>
                <w:between w:val="nil"/>
              </w:pBdr>
              <w:spacing w:before="209"/>
              <w:ind w:left="57"/>
              <w:rPr>
                <w:sz w:val="24"/>
                <w:szCs w:val="24"/>
              </w:rPr>
            </w:pPr>
            <w:r>
              <w:rPr>
                <w:sz w:val="24"/>
                <w:szCs w:val="24"/>
              </w:rPr>
              <w:t>Rastline in človek</w:t>
            </w:r>
          </w:p>
        </w:tc>
        <w:tc>
          <w:tcPr>
            <w:tcW w:w="1170" w:type="dxa"/>
            <w:tcBorders>
              <w:top w:val="single" w:sz="6" w:space="0" w:color="69C3AB"/>
              <w:bottom w:val="single" w:sz="6" w:space="0" w:color="69C3AB"/>
            </w:tcBorders>
          </w:tcPr>
          <w:p w:rsidR="005C504B" w:rsidRDefault="003D49B9">
            <w:pPr>
              <w:pBdr>
                <w:top w:val="nil"/>
                <w:left w:val="nil"/>
                <w:bottom w:val="nil"/>
                <w:right w:val="nil"/>
                <w:between w:val="nil"/>
              </w:pBdr>
              <w:spacing w:before="209"/>
              <w:ind w:left="96"/>
              <w:rPr>
                <w:sz w:val="24"/>
                <w:szCs w:val="24"/>
              </w:rPr>
            </w:pPr>
            <w:r>
              <w:rPr>
                <w:sz w:val="24"/>
                <w:szCs w:val="24"/>
              </w:rPr>
              <w:t>17</w:t>
            </w:r>
          </w:p>
        </w:tc>
      </w:tr>
      <w:tr w:rsidR="005C504B" w:rsidTr="003D49B9">
        <w:tblPrEx>
          <w:tblLook w:val="0000" w:firstRow="0" w:lastRow="0" w:firstColumn="0" w:lastColumn="0" w:noHBand="0" w:noVBand="0"/>
        </w:tblPrEx>
        <w:trPr>
          <w:trHeight w:val="509"/>
        </w:trPr>
        <w:tc>
          <w:tcPr>
            <w:tcW w:w="5295" w:type="dxa"/>
            <w:tcBorders>
              <w:top w:val="single" w:sz="6" w:space="0" w:color="69C3AB"/>
              <w:bottom w:val="single" w:sz="6" w:space="0" w:color="69C3AB"/>
            </w:tcBorders>
          </w:tcPr>
          <w:p w:rsidR="005C504B" w:rsidRDefault="00842016">
            <w:pPr>
              <w:pBdr>
                <w:top w:val="nil"/>
                <w:left w:val="nil"/>
                <w:bottom w:val="nil"/>
                <w:right w:val="nil"/>
                <w:between w:val="nil"/>
              </w:pBdr>
              <w:spacing w:before="164"/>
              <w:ind w:left="57"/>
              <w:rPr>
                <w:sz w:val="24"/>
                <w:szCs w:val="24"/>
              </w:rPr>
            </w:pPr>
            <w:bookmarkStart w:id="2" w:name="_GoBack"/>
            <w:r>
              <w:rPr>
                <w:sz w:val="24"/>
                <w:szCs w:val="24"/>
              </w:rPr>
              <w:t>Sodobna priprava hrane</w:t>
            </w:r>
          </w:p>
        </w:tc>
        <w:tc>
          <w:tcPr>
            <w:tcW w:w="1170" w:type="dxa"/>
            <w:tcBorders>
              <w:top w:val="single" w:sz="6" w:space="0" w:color="69C3AB"/>
              <w:bottom w:val="single" w:sz="6" w:space="0" w:color="69C3AB"/>
            </w:tcBorders>
          </w:tcPr>
          <w:p w:rsidR="005C504B" w:rsidRDefault="003D49B9">
            <w:pPr>
              <w:pBdr>
                <w:top w:val="nil"/>
                <w:left w:val="nil"/>
                <w:bottom w:val="nil"/>
                <w:right w:val="nil"/>
                <w:between w:val="nil"/>
              </w:pBdr>
              <w:spacing w:before="164"/>
              <w:ind w:left="96"/>
              <w:rPr>
                <w:sz w:val="24"/>
                <w:szCs w:val="24"/>
              </w:rPr>
            </w:pPr>
            <w:r>
              <w:rPr>
                <w:sz w:val="24"/>
                <w:szCs w:val="24"/>
              </w:rPr>
              <w:t>18</w:t>
            </w:r>
          </w:p>
        </w:tc>
      </w:tr>
      <w:bookmarkEnd w:id="2"/>
      <w:tr w:rsidR="005C504B" w:rsidTr="003D49B9">
        <w:tblPrEx>
          <w:tblLook w:val="0000" w:firstRow="0" w:lastRow="0" w:firstColumn="0" w:lastColumn="0" w:noHBand="0" w:noVBand="0"/>
        </w:tblPrEx>
        <w:trPr>
          <w:trHeight w:val="509"/>
        </w:trPr>
        <w:tc>
          <w:tcPr>
            <w:tcW w:w="5295" w:type="dxa"/>
            <w:tcBorders>
              <w:top w:val="single" w:sz="6" w:space="0" w:color="69C3AB"/>
              <w:bottom w:val="single" w:sz="6" w:space="0" w:color="69C3AB"/>
            </w:tcBorders>
          </w:tcPr>
          <w:p w:rsidR="005C504B" w:rsidRDefault="00842016">
            <w:pPr>
              <w:pBdr>
                <w:top w:val="nil"/>
                <w:left w:val="nil"/>
                <w:bottom w:val="nil"/>
                <w:right w:val="nil"/>
                <w:between w:val="nil"/>
              </w:pBdr>
              <w:spacing w:before="164"/>
              <w:ind w:left="57"/>
              <w:rPr>
                <w:sz w:val="24"/>
                <w:szCs w:val="24"/>
              </w:rPr>
            </w:pPr>
            <w:r>
              <w:rPr>
                <w:sz w:val="24"/>
                <w:szCs w:val="24"/>
              </w:rPr>
              <w:t>Šport za zdravje</w:t>
            </w:r>
          </w:p>
        </w:tc>
        <w:tc>
          <w:tcPr>
            <w:tcW w:w="1170" w:type="dxa"/>
            <w:tcBorders>
              <w:top w:val="single" w:sz="6" w:space="0" w:color="69C3AB"/>
              <w:bottom w:val="single" w:sz="6" w:space="0" w:color="69C3AB"/>
            </w:tcBorders>
          </w:tcPr>
          <w:p w:rsidR="005C504B" w:rsidRDefault="003D49B9">
            <w:pPr>
              <w:pBdr>
                <w:top w:val="nil"/>
                <w:left w:val="nil"/>
                <w:bottom w:val="nil"/>
                <w:right w:val="nil"/>
                <w:between w:val="nil"/>
              </w:pBdr>
              <w:spacing w:before="164"/>
              <w:ind w:left="96"/>
              <w:rPr>
                <w:sz w:val="24"/>
                <w:szCs w:val="24"/>
              </w:rPr>
            </w:pPr>
            <w:r>
              <w:rPr>
                <w:sz w:val="24"/>
                <w:szCs w:val="24"/>
              </w:rPr>
              <w:t>19</w:t>
            </w:r>
          </w:p>
        </w:tc>
      </w:tr>
      <w:tr w:rsidR="005C504B" w:rsidTr="003D49B9">
        <w:tblPrEx>
          <w:tblLook w:val="0000" w:firstRow="0" w:lastRow="0" w:firstColumn="0" w:lastColumn="0" w:noHBand="0" w:noVBand="0"/>
        </w:tblPrEx>
        <w:trPr>
          <w:trHeight w:val="553"/>
        </w:trPr>
        <w:tc>
          <w:tcPr>
            <w:tcW w:w="5295" w:type="dxa"/>
            <w:tcBorders>
              <w:top w:val="single" w:sz="6" w:space="0" w:color="69C3AB"/>
              <w:bottom w:val="single" w:sz="6" w:space="0" w:color="69C3AB"/>
            </w:tcBorders>
          </w:tcPr>
          <w:p w:rsidR="005C504B" w:rsidRDefault="00842016">
            <w:pPr>
              <w:pBdr>
                <w:top w:val="nil"/>
                <w:left w:val="nil"/>
                <w:bottom w:val="nil"/>
                <w:right w:val="nil"/>
                <w:between w:val="nil"/>
              </w:pBdr>
              <w:spacing w:before="209"/>
              <w:ind w:left="57"/>
              <w:rPr>
                <w:sz w:val="24"/>
                <w:szCs w:val="24"/>
              </w:rPr>
            </w:pPr>
            <w:r>
              <w:rPr>
                <w:sz w:val="24"/>
                <w:szCs w:val="24"/>
              </w:rPr>
              <w:t>Izbrani šport - nogomet, odbojka</w:t>
            </w:r>
          </w:p>
        </w:tc>
        <w:tc>
          <w:tcPr>
            <w:tcW w:w="1170" w:type="dxa"/>
            <w:tcBorders>
              <w:top w:val="single" w:sz="6" w:space="0" w:color="69C3AB"/>
              <w:bottom w:val="single" w:sz="6" w:space="0" w:color="69C3AB"/>
            </w:tcBorders>
          </w:tcPr>
          <w:p w:rsidR="005C504B" w:rsidRDefault="003D49B9">
            <w:pPr>
              <w:pBdr>
                <w:top w:val="nil"/>
                <w:left w:val="nil"/>
                <w:bottom w:val="nil"/>
                <w:right w:val="nil"/>
                <w:between w:val="nil"/>
              </w:pBdr>
              <w:spacing w:before="209"/>
              <w:ind w:left="96"/>
              <w:rPr>
                <w:sz w:val="24"/>
                <w:szCs w:val="24"/>
              </w:rPr>
            </w:pPr>
            <w:r>
              <w:rPr>
                <w:sz w:val="24"/>
                <w:szCs w:val="24"/>
              </w:rPr>
              <w:t>20</w:t>
            </w:r>
          </w:p>
        </w:tc>
      </w:tr>
      <w:tr w:rsidR="005C504B" w:rsidTr="003D49B9">
        <w:tblPrEx>
          <w:tblLook w:val="0000" w:firstRow="0" w:lastRow="0" w:firstColumn="0" w:lastColumn="0" w:noHBand="0" w:noVBand="0"/>
        </w:tblPrEx>
        <w:trPr>
          <w:trHeight w:val="553"/>
        </w:trPr>
        <w:tc>
          <w:tcPr>
            <w:tcW w:w="5295" w:type="dxa"/>
            <w:tcBorders>
              <w:top w:val="single" w:sz="6" w:space="0" w:color="69C3AB"/>
              <w:bottom w:val="single" w:sz="6" w:space="0" w:color="69C3AB"/>
            </w:tcBorders>
          </w:tcPr>
          <w:p w:rsidR="005C504B" w:rsidRDefault="00842016">
            <w:pPr>
              <w:pBdr>
                <w:top w:val="nil"/>
                <w:left w:val="nil"/>
                <w:bottom w:val="nil"/>
                <w:right w:val="nil"/>
                <w:between w:val="nil"/>
              </w:pBdr>
              <w:spacing w:before="209"/>
              <w:ind w:left="57"/>
              <w:rPr>
                <w:sz w:val="24"/>
                <w:szCs w:val="24"/>
              </w:rPr>
            </w:pPr>
            <w:r>
              <w:rPr>
                <w:sz w:val="24"/>
                <w:szCs w:val="24"/>
              </w:rPr>
              <w:t xml:space="preserve">Šport za sprostitev </w:t>
            </w:r>
          </w:p>
        </w:tc>
        <w:tc>
          <w:tcPr>
            <w:tcW w:w="1170" w:type="dxa"/>
            <w:tcBorders>
              <w:top w:val="single" w:sz="6" w:space="0" w:color="69C3AB"/>
              <w:bottom w:val="single" w:sz="6" w:space="0" w:color="69C3AB"/>
            </w:tcBorders>
          </w:tcPr>
          <w:p w:rsidR="005C504B" w:rsidRDefault="003D49B9">
            <w:pPr>
              <w:pBdr>
                <w:top w:val="nil"/>
                <w:left w:val="nil"/>
                <w:bottom w:val="nil"/>
                <w:right w:val="nil"/>
                <w:between w:val="nil"/>
              </w:pBdr>
              <w:spacing w:before="209"/>
              <w:ind w:left="96"/>
              <w:rPr>
                <w:sz w:val="24"/>
                <w:szCs w:val="24"/>
              </w:rPr>
            </w:pPr>
            <w:r>
              <w:rPr>
                <w:sz w:val="24"/>
                <w:szCs w:val="24"/>
              </w:rPr>
              <w:t>21</w:t>
            </w:r>
          </w:p>
        </w:tc>
      </w:tr>
      <w:tr w:rsidR="005C504B" w:rsidTr="003D49B9">
        <w:tblPrEx>
          <w:tblLook w:val="0000" w:firstRow="0" w:lastRow="0" w:firstColumn="0" w:lastColumn="0" w:noHBand="0" w:noVBand="0"/>
        </w:tblPrEx>
        <w:trPr>
          <w:trHeight w:val="553"/>
        </w:trPr>
        <w:tc>
          <w:tcPr>
            <w:tcW w:w="5295" w:type="dxa"/>
            <w:tcBorders>
              <w:top w:val="single" w:sz="6" w:space="0" w:color="69C3AB"/>
              <w:bottom w:val="single" w:sz="6" w:space="0" w:color="69C3AB"/>
            </w:tcBorders>
          </w:tcPr>
          <w:p w:rsidR="005C504B" w:rsidRDefault="00842016">
            <w:pPr>
              <w:pBdr>
                <w:top w:val="nil"/>
                <w:left w:val="nil"/>
                <w:bottom w:val="nil"/>
                <w:right w:val="nil"/>
                <w:between w:val="nil"/>
              </w:pBdr>
              <w:spacing w:before="209"/>
              <w:ind w:left="57"/>
              <w:rPr>
                <w:sz w:val="24"/>
                <w:szCs w:val="24"/>
              </w:rPr>
            </w:pPr>
            <w:r>
              <w:rPr>
                <w:sz w:val="24"/>
                <w:szCs w:val="24"/>
              </w:rPr>
              <w:t xml:space="preserve">Obdelava gradiv - les </w:t>
            </w:r>
          </w:p>
        </w:tc>
        <w:tc>
          <w:tcPr>
            <w:tcW w:w="1170" w:type="dxa"/>
            <w:tcBorders>
              <w:top w:val="single" w:sz="6" w:space="0" w:color="69C3AB"/>
              <w:bottom w:val="single" w:sz="6" w:space="0" w:color="69C3AB"/>
            </w:tcBorders>
          </w:tcPr>
          <w:p w:rsidR="005C504B" w:rsidRDefault="003D49B9">
            <w:pPr>
              <w:pBdr>
                <w:top w:val="nil"/>
                <w:left w:val="nil"/>
                <w:bottom w:val="nil"/>
                <w:right w:val="nil"/>
                <w:between w:val="nil"/>
              </w:pBdr>
              <w:spacing w:before="209"/>
              <w:ind w:left="96"/>
              <w:rPr>
                <w:sz w:val="24"/>
                <w:szCs w:val="24"/>
              </w:rPr>
            </w:pPr>
            <w:r>
              <w:rPr>
                <w:sz w:val="24"/>
                <w:szCs w:val="24"/>
              </w:rPr>
              <w:t>22</w:t>
            </w:r>
          </w:p>
        </w:tc>
      </w:tr>
      <w:tr w:rsidR="005C504B" w:rsidTr="003D49B9">
        <w:tblPrEx>
          <w:tblLook w:val="0000" w:firstRow="0" w:lastRow="0" w:firstColumn="0" w:lastColumn="0" w:noHBand="0" w:noVBand="0"/>
        </w:tblPrEx>
        <w:trPr>
          <w:trHeight w:val="553"/>
        </w:trPr>
        <w:tc>
          <w:tcPr>
            <w:tcW w:w="5295" w:type="dxa"/>
            <w:tcBorders>
              <w:top w:val="single" w:sz="6" w:space="0" w:color="69C3AB"/>
              <w:bottom w:val="single" w:sz="6" w:space="0" w:color="69C3AB"/>
            </w:tcBorders>
          </w:tcPr>
          <w:p w:rsidR="005C504B" w:rsidRDefault="00842016">
            <w:pPr>
              <w:pBdr>
                <w:top w:val="nil"/>
                <w:left w:val="nil"/>
                <w:bottom w:val="nil"/>
                <w:right w:val="nil"/>
                <w:between w:val="nil"/>
              </w:pBdr>
              <w:spacing w:before="209"/>
              <w:ind w:left="57"/>
              <w:rPr>
                <w:sz w:val="24"/>
                <w:szCs w:val="24"/>
              </w:rPr>
            </w:pPr>
            <w:r>
              <w:rPr>
                <w:sz w:val="24"/>
                <w:szCs w:val="24"/>
              </w:rPr>
              <w:t>Obdelava gradiv - umetne snovi</w:t>
            </w:r>
          </w:p>
        </w:tc>
        <w:tc>
          <w:tcPr>
            <w:tcW w:w="1170" w:type="dxa"/>
            <w:tcBorders>
              <w:top w:val="single" w:sz="6" w:space="0" w:color="69C3AB"/>
              <w:bottom w:val="single" w:sz="6" w:space="0" w:color="69C3AB"/>
            </w:tcBorders>
          </w:tcPr>
          <w:p w:rsidR="005C504B" w:rsidRDefault="003D49B9">
            <w:pPr>
              <w:pBdr>
                <w:top w:val="nil"/>
                <w:left w:val="nil"/>
                <w:bottom w:val="nil"/>
                <w:right w:val="nil"/>
                <w:between w:val="nil"/>
              </w:pBdr>
              <w:spacing w:before="209"/>
              <w:ind w:left="96"/>
              <w:rPr>
                <w:sz w:val="24"/>
                <w:szCs w:val="24"/>
              </w:rPr>
            </w:pPr>
            <w:r>
              <w:rPr>
                <w:sz w:val="24"/>
                <w:szCs w:val="24"/>
              </w:rPr>
              <w:t>23</w:t>
            </w:r>
          </w:p>
        </w:tc>
      </w:tr>
      <w:tr w:rsidR="005C504B" w:rsidTr="003D49B9">
        <w:tblPrEx>
          <w:tblLook w:val="0000" w:firstRow="0" w:lastRow="0" w:firstColumn="0" w:lastColumn="0" w:noHBand="0" w:noVBand="0"/>
        </w:tblPrEx>
        <w:trPr>
          <w:trHeight w:val="553"/>
        </w:trPr>
        <w:tc>
          <w:tcPr>
            <w:tcW w:w="5295" w:type="dxa"/>
            <w:tcBorders>
              <w:top w:val="single" w:sz="6" w:space="0" w:color="69C3AB"/>
              <w:bottom w:val="single" w:sz="6" w:space="0" w:color="69C3AB"/>
            </w:tcBorders>
          </w:tcPr>
          <w:p w:rsidR="005C504B" w:rsidRDefault="00842016">
            <w:pPr>
              <w:pBdr>
                <w:top w:val="nil"/>
                <w:left w:val="nil"/>
                <w:bottom w:val="nil"/>
                <w:right w:val="nil"/>
                <w:between w:val="nil"/>
              </w:pBdr>
              <w:spacing w:before="209"/>
              <w:ind w:left="57"/>
              <w:rPr>
                <w:sz w:val="24"/>
                <w:szCs w:val="24"/>
              </w:rPr>
            </w:pPr>
            <w:r>
              <w:rPr>
                <w:sz w:val="24"/>
                <w:szCs w:val="24"/>
              </w:rPr>
              <w:t>Obdelava gradiv - kovine</w:t>
            </w:r>
          </w:p>
        </w:tc>
        <w:tc>
          <w:tcPr>
            <w:tcW w:w="1170" w:type="dxa"/>
            <w:tcBorders>
              <w:top w:val="single" w:sz="6" w:space="0" w:color="69C3AB"/>
              <w:bottom w:val="single" w:sz="6" w:space="0" w:color="69C3AB"/>
            </w:tcBorders>
          </w:tcPr>
          <w:p w:rsidR="005C504B" w:rsidRDefault="003D49B9">
            <w:pPr>
              <w:pBdr>
                <w:top w:val="nil"/>
                <w:left w:val="nil"/>
                <w:bottom w:val="nil"/>
                <w:right w:val="nil"/>
                <w:between w:val="nil"/>
              </w:pBdr>
              <w:spacing w:before="209"/>
              <w:ind w:left="96"/>
              <w:rPr>
                <w:sz w:val="24"/>
                <w:szCs w:val="24"/>
              </w:rPr>
            </w:pPr>
            <w:r>
              <w:rPr>
                <w:sz w:val="24"/>
                <w:szCs w:val="24"/>
              </w:rPr>
              <w:t>24</w:t>
            </w:r>
          </w:p>
        </w:tc>
      </w:tr>
      <w:tr w:rsidR="005C504B" w:rsidTr="003D49B9">
        <w:tblPrEx>
          <w:tblLook w:val="0000" w:firstRow="0" w:lastRow="0" w:firstColumn="0" w:lastColumn="0" w:noHBand="0" w:noVBand="0"/>
        </w:tblPrEx>
        <w:trPr>
          <w:trHeight w:val="553"/>
        </w:trPr>
        <w:tc>
          <w:tcPr>
            <w:tcW w:w="5295" w:type="dxa"/>
            <w:tcBorders>
              <w:top w:val="single" w:sz="6" w:space="0" w:color="69C3AB"/>
              <w:bottom w:val="single" w:sz="6" w:space="0" w:color="69C3AB"/>
            </w:tcBorders>
          </w:tcPr>
          <w:p w:rsidR="005C504B" w:rsidRDefault="003D49B9">
            <w:pPr>
              <w:pBdr>
                <w:top w:val="nil"/>
                <w:left w:val="nil"/>
                <w:bottom w:val="nil"/>
                <w:right w:val="nil"/>
                <w:between w:val="nil"/>
              </w:pBdr>
              <w:spacing w:before="209"/>
              <w:ind w:left="57"/>
              <w:rPr>
                <w:sz w:val="24"/>
                <w:szCs w:val="24"/>
              </w:rPr>
            </w:pPr>
            <w:r>
              <w:rPr>
                <w:sz w:val="24"/>
                <w:szCs w:val="24"/>
              </w:rPr>
              <w:t>Računalništvo – urejanje besedil</w:t>
            </w:r>
          </w:p>
        </w:tc>
        <w:tc>
          <w:tcPr>
            <w:tcW w:w="1170" w:type="dxa"/>
            <w:tcBorders>
              <w:top w:val="single" w:sz="6" w:space="0" w:color="69C3AB"/>
              <w:bottom w:val="single" w:sz="6" w:space="0" w:color="69C3AB"/>
            </w:tcBorders>
          </w:tcPr>
          <w:p w:rsidR="005C504B" w:rsidRDefault="003D49B9">
            <w:pPr>
              <w:pBdr>
                <w:top w:val="nil"/>
                <w:left w:val="nil"/>
                <w:bottom w:val="nil"/>
                <w:right w:val="nil"/>
                <w:between w:val="nil"/>
              </w:pBdr>
              <w:spacing w:before="209"/>
              <w:ind w:left="96"/>
              <w:rPr>
                <w:sz w:val="24"/>
                <w:szCs w:val="24"/>
              </w:rPr>
            </w:pPr>
            <w:r>
              <w:rPr>
                <w:sz w:val="24"/>
                <w:szCs w:val="24"/>
              </w:rPr>
              <w:t>25</w:t>
            </w:r>
          </w:p>
        </w:tc>
      </w:tr>
    </w:tbl>
    <w:p w:rsidR="005C504B" w:rsidRDefault="005C504B">
      <w:pPr>
        <w:rPr>
          <w:sz w:val="24"/>
          <w:szCs w:val="24"/>
        </w:rPr>
        <w:sectPr w:rsidR="005C504B" w:rsidSect="003D49B9">
          <w:headerReference w:type="default" r:id="rId12"/>
          <w:footerReference w:type="default" r:id="rId13"/>
          <w:pgSz w:w="11910" w:h="16840"/>
          <w:pgMar w:top="851" w:right="540" w:bottom="1280" w:left="560" w:header="699" w:footer="1085" w:gutter="0"/>
          <w:cols w:space="708"/>
        </w:sectPr>
      </w:pPr>
    </w:p>
    <w:p w:rsidR="005C504B" w:rsidRDefault="00842016">
      <w:pPr>
        <w:spacing w:line="360" w:lineRule="auto"/>
        <w:jc w:val="center"/>
      </w:pPr>
      <w:r>
        <w:rPr>
          <w:b/>
          <w:sz w:val="60"/>
          <w:szCs w:val="60"/>
        </w:rPr>
        <w:lastRenderedPageBreak/>
        <w:t>VERSTVA IN ETIKA</w:t>
      </w:r>
    </w:p>
    <w:p w:rsidR="005C504B" w:rsidRDefault="00842016">
      <w:pPr>
        <w:tabs>
          <w:tab w:val="left" w:pos="7890"/>
        </w:tabs>
        <w:spacing w:line="360" w:lineRule="auto"/>
        <w:rPr>
          <w:sz w:val="36"/>
          <w:szCs w:val="36"/>
        </w:rPr>
      </w:pPr>
      <w:r>
        <w:rPr>
          <w:sz w:val="40"/>
          <w:szCs w:val="40"/>
        </w:rPr>
        <w:t xml:space="preserve">                                                                             </w:t>
      </w:r>
      <w:r>
        <w:rPr>
          <w:sz w:val="36"/>
          <w:szCs w:val="36"/>
        </w:rPr>
        <w:t xml:space="preserve"> Učenci 7., 8., 9 razreda</w:t>
      </w:r>
    </w:p>
    <w:p w:rsidR="005C504B" w:rsidRDefault="005C504B">
      <w:pPr>
        <w:pBdr>
          <w:top w:val="nil"/>
          <w:left w:val="nil"/>
          <w:bottom w:val="nil"/>
          <w:right w:val="nil"/>
          <w:between w:val="nil"/>
        </w:pBdr>
        <w:rPr>
          <w:b/>
        </w:rPr>
      </w:pPr>
    </w:p>
    <w:p w:rsidR="005C504B" w:rsidRDefault="00842016">
      <w:pPr>
        <w:pBdr>
          <w:top w:val="nil"/>
          <w:left w:val="nil"/>
          <w:bottom w:val="nil"/>
          <w:right w:val="nil"/>
          <w:between w:val="nil"/>
        </w:pBdr>
        <w:spacing w:before="52"/>
        <w:ind w:left="215" w:right="342"/>
        <w:jc w:val="both"/>
        <w:rPr>
          <w:sz w:val="24"/>
          <w:szCs w:val="24"/>
        </w:rPr>
      </w:pPr>
      <w:r>
        <w:rPr>
          <w:sz w:val="24"/>
          <w:szCs w:val="24"/>
        </w:rPr>
        <w:t xml:space="preserve">Predmet je trileten (7., 8., 9. razred), vendar ga je možno obiskovati le eno ali dve leti. Vsako leto se obravnavajo različni tematski sklopi, ki pa so še dodatno razdeljeni na obvezne, obvezno izbirne in </w:t>
      </w:r>
      <w:proofErr w:type="spellStart"/>
      <w:r>
        <w:rPr>
          <w:sz w:val="24"/>
          <w:szCs w:val="24"/>
        </w:rPr>
        <w:t>neob</w:t>
      </w:r>
      <w:proofErr w:type="spellEnd"/>
      <w:r>
        <w:rPr>
          <w:sz w:val="24"/>
          <w:szCs w:val="24"/>
        </w:rPr>
        <w:t>- vezne teme.</w:t>
      </w:r>
    </w:p>
    <w:p w:rsidR="005C504B" w:rsidRDefault="005C504B">
      <w:pPr>
        <w:pBdr>
          <w:top w:val="nil"/>
          <w:left w:val="nil"/>
          <w:bottom w:val="nil"/>
          <w:right w:val="nil"/>
          <w:between w:val="nil"/>
        </w:pBdr>
        <w:rPr>
          <w:sz w:val="10"/>
          <w:szCs w:val="10"/>
        </w:rPr>
      </w:pPr>
    </w:p>
    <w:p w:rsidR="005C504B" w:rsidRDefault="005C504B">
      <w:pPr>
        <w:pBdr>
          <w:top w:val="nil"/>
          <w:left w:val="nil"/>
          <w:bottom w:val="nil"/>
          <w:right w:val="nil"/>
          <w:between w:val="nil"/>
        </w:pBdr>
        <w:spacing w:before="11"/>
        <w:rPr>
          <w:sz w:val="19"/>
          <w:szCs w:val="19"/>
        </w:rPr>
      </w:pPr>
    </w:p>
    <w:p w:rsidR="005C504B" w:rsidRDefault="00842016">
      <w:pPr>
        <w:pStyle w:val="Naslov2"/>
        <w:spacing w:before="1"/>
        <w:ind w:firstLine="215"/>
      </w:pPr>
      <w:r>
        <w:t>1. LETO</w:t>
      </w:r>
    </w:p>
    <w:p w:rsidR="005C504B" w:rsidRDefault="00842016">
      <w:pPr>
        <w:pBdr>
          <w:top w:val="nil"/>
          <w:left w:val="nil"/>
          <w:bottom w:val="nil"/>
          <w:right w:val="nil"/>
          <w:between w:val="nil"/>
        </w:pBdr>
        <w:ind w:left="215" w:right="340"/>
        <w:jc w:val="both"/>
        <w:rPr>
          <w:sz w:val="24"/>
          <w:szCs w:val="24"/>
        </w:rPr>
      </w:pPr>
      <w:r>
        <w:rPr>
          <w:sz w:val="24"/>
          <w:szCs w:val="24"/>
        </w:rPr>
        <w:t xml:space="preserve">Obravnavajo se temeljni pojmi o nastanku religij in svet velikih (svetovnih) religij (krščanstvo, islam, budi- </w:t>
      </w:r>
      <w:proofErr w:type="spellStart"/>
      <w:r>
        <w:rPr>
          <w:sz w:val="24"/>
          <w:szCs w:val="24"/>
        </w:rPr>
        <w:t>zem</w:t>
      </w:r>
      <w:proofErr w:type="spellEnd"/>
      <w:r>
        <w:rPr>
          <w:sz w:val="24"/>
          <w:szCs w:val="24"/>
        </w:rPr>
        <w:t>, hinduizem …), ki nas obdaja in s katerim se vsakodnevno soočamo preko vzornikov in ob iskanju lastne identitete.</w:t>
      </w:r>
    </w:p>
    <w:p w:rsidR="005C504B" w:rsidRDefault="005C504B">
      <w:pPr>
        <w:pBdr>
          <w:top w:val="nil"/>
          <w:left w:val="nil"/>
          <w:bottom w:val="nil"/>
          <w:right w:val="nil"/>
          <w:between w:val="nil"/>
        </w:pBdr>
        <w:spacing w:before="11"/>
        <w:rPr>
          <w:sz w:val="23"/>
          <w:szCs w:val="23"/>
        </w:rPr>
      </w:pPr>
    </w:p>
    <w:p w:rsidR="005C504B" w:rsidRDefault="00842016">
      <w:pPr>
        <w:pStyle w:val="Naslov2"/>
        <w:ind w:firstLine="215"/>
        <w:jc w:val="both"/>
      </w:pPr>
      <w:r>
        <w:t>2. LETO</w:t>
      </w:r>
    </w:p>
    <w:p w:rsidR="005C504B" w:rsidRDefault="00842016">
      <w:pPr>
        <w:pBdr>
          <w:top w:val="nil"/>
          <w:left w:val="nil"/>
          <w:bottom w:val="nil"/>
          <w:right w:val="nil"/>
          <w:between w:val="nil"/>
        </w:pBdr>
        <w:spacing w:before="3"/>
        <w:ind w:left="215" w:right="337"/>
        <w:jc w:val="both"/>
        <w:rPr>
          <w:sz w:val="24"/>
          <w:szCs w:val="24"/>
        </w:rPr>
      </w:pPr>
      <w:r>
        <w:rPr>
          <w:sz w:val="24"/>
          <w:szCs w:val="24"/>
        </w:rPr>
        <w:t xml:space="preserve">Religije se obravnavajo poglobljeno s spoznavanjem njihovega obredja, simbolizma in odnosa do drugih skupnosti, kjer se kaže njihov vrednostni in etični sistem. Le-ta se povezuje s temami o družini, prijatelj- </w:t>
      </w:r>
      <w:proofErr w:type="spellStart"/>
      <w:r>
        <w:rPr>
          <w:sz w:val="24"/>
          <w:szCs w:val="24"/>
        </w:rPr>
        <w:t>stvu</w:t>
      </w:r>
      <w:proofErr w:type="spellEnd"/>
      <w:r>
        <w:rPr>
          <w:sz w:val="24"/>
          <w:szCs w:val="24"/>
        </w:rPr>
        <w:t>, spolnosti ...</w:t>
      </w:r>
    </w:p>
    <w:p w:rsidR="005C504B" w:rsidRDefault="005C504B">
      <w:pPr>
        <w:pBdr>
          <w:top w:val="nil"/>
          <w:left w:val="nil"/>
          <w:bottom w:val="nil"/>
          <w:right w:val="nil"/>
          <w:between w:val="nil"/>
        </w:pBdr>
        <w:spacing w:before="11"/>
        <w:rPr>
          <w:sz w:val="23"/>
          <w:szCs w:val="23"/>
        </w:rPr>
      </w:pPr>
    </w:p>
    <w:p w:rsidR="005C504B" w:rsidRDefault="00842016">
      <w:pPr>
        <w:pStyle w:val="Naslov2"/>
        <w:ind w:firstLine="215"/>
        <w:jc w:val="both"/>
      </w:pPr>
      <w:r>
        <w:t>3. LETO</w:t>
      </w:r>
    </w:p>
    <w:p w:rsidR="005C504B" w:rsidRDefault="00842016">
      <w:pPr>
        <w:pBdr>
          <w:top w:val="nil"/>
          <w:left w:val="nil"/>
          <w:bottom w:val="nil"/>
          <w:right w:val="nil"/>
          <w:between w:val="nil"/>
        </w:pBdr>
        <w:ind w:left="215" w:right="345"/>
        <w:jc w:val="both"/>
        <w:rPr>
          <w:sz w:val="24"/>
          <w:szCs w:val="24"/>
        </w:rPr>
      </w:pPr>
      <w:r>
        <w:rPr>
          <w:sz w:val="24"/>
          <w:szCs w:val="24"/>
        </w:rPr>
        <w:t xml:space="preserve">Religiološki del je usmerjen na obravnavanje krščanstva, njegovih virov in smeri, s poudarkom na </w:t>
      </w:r>
      <w:proofErr w:type="spellStart"/>
      <w:r>
        <w:rPr>
          <w:sz w:val="24"/>
          <w:szCs w:val="24"/>
        </w:rPr>
        <w:t>katoli</w:t>
      </w:r>
      <w:proofErr w:type="spellEnd"/>
      <w:r>
        <w:rPr>
          <w:sz w:val="24"/>
          <w:szCs w:val="24"/>
        </w:rPr>
        <w:t xml:space="preserve">- </w:t>
      </w:r>
      <w:proofErr w:type="spellStart"/>
      <w:r>
        <w:rPr>
          <w:sz w:val="24"/>
          <w:szCs w:val="24"/>
        </w:rPr>
        <w:t>ški</w:t>
      </w:r>
      <w:proofErr w:type="spellEnd"/>
      <w:r>
        <w:rPr>
          <w:sz w:val="24"/>
          <w:szCs w:val="24"/>
        </w:rPr>
        <w:t xml:space="preserve"> veri in njenem delovanju v slovenskem prostoru. Poleg te teme je težišče še na oblikovanju odgovor- ne osebe, ki ima mesto v pluralistični demokratični družbi.</w:t>
      </w:r>
    </w:p>
    <w:p w:rsidR="005C504B" w:rsidRDefault="005C504B">
      <w:pPr>
        <w:pBdr>
          <w:top w:val="nil"/>
          <w:left w:val="nil"/>
          <w:bottom w:val="nil"/>
          <w:right w:val="nil"/>
          <w:between w:val="nil"/>
        </w:pBdr>
        <w:spacing w:before="11"/>
        <w:rPr>
          <w:sz w:val="23"/>
          <w:szCs w:val="23"/>
        </w:rPr>
      </w:pPr>
    </w:p>
    <w:p w:rsidR="005C504B" w:rsidRDefault="00842016">
      <w:pPr>
        <w:pBdr>
          <w:top w:val="nil"/>
          <w:left w:val="nil"/>
          <w:bottom w:val="nil"/>
          <w:right w:val="nil"/>
          <w:between w:val="nil"/>
        </w:pBdr>
        <w:spacing w:before="1"/>
        <w:ind w:left="215"/>
        <w:jc w:val="both"/>
        <w:rPr>
          <w:sz w:val="24"/>
          <w:szCs w:val="24"/>
        </w:rPr>
      </w:pPr>
      <w:r>
        <w:rPr>
          <w:sz w:val="24"/>
          <w:szCs w:val="24"/>
        </w:rPr>
        <w:t>Konkretni cilji so vezani na konkretne teme po letnikih; velja pa izpostaviti vsaj nekaj SPLOŠNIH CILJEV:</w:t>
      </w:r>
    </w:p>
    <w:p w:rsidR="005C504B" w:rsidRDefault="00842016">
      <w:pPr>
        <w:numPr>
          <w:ilvl w:val="0"/>
          <w:numId w:val="16"/>
        </w:numPr>
        <w:pBdr>
          <w:top w:val="nil"/>
          <w:left w:val="nil"/>
          <w:bottom w:val="nil"/>
          <w:right w:val="nil"/>
          <w:between w:val="nil"/>
        </w:pBdr>
        <w:tabs>
          <w:tab w:val="left" w:pos="809"/>
        </w:tabs>
        <w:ind w:right="337"/>
        <w:jc w:val="both"/>
        <w:rPr>
          <w:sz w:val="24"/>
          <w:szCs w:val="24"/>
        </w:rPr>
      </w:pPr>
      <w:r>
        <w:rPr>
          <w:sz w:val="24"/>
          <w:szCs w:val="24"/>
        </w:rPr>
        <w:t xml:space="preserve"> pridobivanje objektivnega znanja in razgledanosti na področju, ki ga predmet obravnava in s tem oblikovanje odgovorne samozavestne osebnosti, ki je pripravljena sprejemati drugačnost in biti strpna in tolerantna do drugačnosti.</w:t>
      </w:r>
    </w:p>
    <w:p w:rsidR="005C504B" w:rsidRDefault="00842016" w:rsidP="00842016">
      <w:pPr>
        <w:numPr>
          <w:ilvl w:val="0"/>
          <w:numId w:val="16"/>
        </w:numPr>
        <w:pBdr>
          <w:top w:val="nil"/>
          <w:left w:val="nil"/>
          <w:bottom w:val="nil"/>
          <w:right w:val="nil"/>
          <w:between w:val="nil"/>
        </w:pBdr>
        <w:tabs>
          <w:tab w:val="left" w:pos="809"/>
        </w:tabs>
        <w:ind w:right="337"/>
        <w:rPr>
          <w:sz w:val="24"/>
          <w:szCs w:val="24"/>
        </w:rPr>
      </w:pPr>
      <w:r>
        <w:rPr>
          <w:sz w:val="24"/>
          <w:szCs w:val="24"/>
        </w:rPr>
        <w:t xml:space="preserve"> priprava učencev na preseganje otroških modelov in na kritičen in konstruktiven vstop v družbo različnih kultur, pogledov in pričakovanj.</w:t>
      </w:r>
      <w:r>
        <w:rPr>
          <w:sz w:val="24"/>
          <w:szCs w:val="24"/>
        </w:rPr>
        <w:br/>
      </w:r>
    </w:p>
    <w:p w:rsidR="005C504B" w:rsidRDefault="005C504B" w:rsidP="00842016">
      <w:pPr>
        <w:pBdr>
          <w:top w:val="nil"/>
          <w:left w:val="nil"/>
          <w:bottom w:val="nil"/>
          <w:right w:val="nil"/>
          <w:between w:val="nil"/>
        </w:pBdr>
        <w:tabs>
          <w:tab w:val="left" w:pos="809"/>
        </w:tabs>
        <w:spacing w:line="242" w:lineRule="auto"/>
        <w:ind w:left="782" w:right="342"/>
        <w:rPr>
          <w:sz w:val="24"/>
          <w:szCs w:val="24"/>
        </w:rPr>
      </w:pPr>
    </w:p>
    <w:p w:rsidR="005C504B" w:rsidRDefault="005C504B">
      <w:pPr>
        <w:pBdr>
          <w:top w:val="nil"/>
          <w:left w:val="nil"/>
          <w:bottom w:val="nil"/>
          <w:right w:val="nil"/>
          <w:between w:val="nil"/>
        </w:pBdr>
        <w:tabs>
          <w:tab w:val="left" w:pos="809"/>
        </w:tabs>
        <w:spacing w:line="242" w:lineRule="auto"/>
        <w:ind w:left="782" w:right="342"/>
        <w:jc w:val="both"/>
        <w:rPr>
          <w:sz w:val="24"/>
          <w:szCs w:val="24"/>
        </w:rPr>
      </w:pPr>
    </w:p>
    <w:p w:rsidR="005C504B" w:rsidRDefault="005C504B">
      <w:pPr>
        <w:pBdr>
          <w:top w:val="nil"/>
          <w:left w:val="nil"/>
          <w:bottom w:val="nil"/>
          <w:right w:val="nil"/>
          <w:between w:val="nil"/>
        </w:pBdr>
        <w:tabs>
          <w:tab w:val="left" w:pos="809"/>
        </w:tabs>
        <w:spacing w:line="242" w:lineRule="auto"/>
        <w:ind w:left="782" w:right="342"/>
        <w:jc w:val="both"/>
        <w:rPr>
          <w:sz w:val="24"/>
          <w:szCs w:val="24"/>
        </w:rPr>
      </w:pPr>
    </w:p>
    <w:p w:rsidR="005C504B" w:rsidRDefault="005C504B">
      <w:pPr>
        <w:pBdr>
          <w:top w:val="nil"/>
          <w:left w:val="nil"/>
          <w:bottom w:val="nil"/>
          <w:right w:val="nil"/>
          <w:between w:val="nil"/>
        </w:pBdr>
        <w:tabs>
          <w:tab w:val="left" w:pos="809"/>
        </w:tabs>
        <w:spacing w:line="242" w:lineRule="auto"/>
        <w:ind w:left="782" w:right="342"/>
        <w:jc w:val="both"/>
        <w:rPr>
          <w:sz w:val="24"/>
          <w:szCs w:val="24"/>
        </w:rPr>
      </w:pPr>
    </w:p>
    <w:p w:rsidR="005C504B" w:rsidRDefault="005C504B">
      <w:pPr>
        <w:pBdr>
          <w:top w:val="nil"/>
          <w:left w:val="nil"/>
          <w:bottom w:val="nil"/>
          <w:right w:val="nil"/>
          <w:between w:val="nil"/>
        </w:pBdr>
        <w:tabs>
          <w:tab w:val="left" w:pos="809"/>
        </w:tabs>
        <w:spacing w:line="242" w:lineRule="auto"/>
        <w:ind w:left="782" w:right="342"/>
        <w:jc w:val="both"/>
        <w:rPr>
          <w:sz w:val="24"/>
          <w:szCs w:val="24"/>
        </w:rPr>
      </w:pPr>
    </w:p>
    <w:p w:rsidR="005C504B" w:rsidRDefault="005C504B">
      <w:pPr>
        <w:pBdr>
          <w:top w:val="nil"/>
          <w:left w:val="nil"/>
          <w:bottom w:val="nil"/>
          <w:right w:val="nil"/>
          <w:between w:val="nil"/>
        </w:pBdr>
        <w:tabs>
          <w:tab w:val="left" w:pos="809"/>
        </w:tabs>
        <w:spacing w:line="242" w:lineRule="auto"/>
        <w:ind w:left="782" w:right="342"/>
        <w:jc w:val="both"/>
        <w:rPr>
          <w:sz w:val="24"/>
          <w:szCs w:val="24"/>
        </w:rPr>
      </w:pPr>
    </w:p>
    <w:p w:rsidR="005C504B" w:rsidRDefault="005C504B">
      <w:pPr>
        <w:pBdr>
          <w:top w:val="nil"/>
          <w:left w:val="nil"/>
          <w:bottom w:val="nil"/>
          <w:right w:val="nil"/>
          <w:between w:val="nil"/>
        </w:pBdr>
        <w:tabs>
          <w:tab w:val="left" w:pos="809"/>
        </w:tabs>
        <w:spacing w:line="242" w:lineRule="auto"/>
        <w:ind w:left="782" w:right="342"/>
        <w:jc w:val="both"/>
        <w:rPr>
          <w:sz w:val="24"/>
          <w:szCs w:val="24"/>
        </w:rPr>
      </w:pPr>
    </w:p>
    <w:p w:rsidR="005C504B" w:rsidRDefault="005C504B">
      <w:pPr>
        <w:pBdr>
          <w:top w:val="nil"/>
          <w:left w:val="nil"/>
          <w:bottom w:val="nil"/>
          <w:right w:val="nil"/>
          <w:between w:val="nil"/>
        </w:pBdr>
        <w:tabs>
          <w:tab w:val="left" w:pos="809"/>
        </w:tabs>
        <w:spacing w:line="242" w:lineRule="auto"/>
        <w:ind w:left="782" w:right="342"/>
        <w:jc w:val="both"/>
        <w:rPr>
          <w:sz w:val="24"/>
          <w:szCs w:val="24"/>
        </w:rPr>
      </w:pPr>
    </w:p>
    <w:p w:rsidR="005C504B" w:rsidRDefault="005C504B">
      <w:pPr>
        <w:pBdr>
          <w:top w:val="nil"/>
          <w:left w:val="nil"/>
          <w:bottom w:val="nil"/>
          <w:right w:val="nil"/>
          <w:between w:val="nil"/>
        </w:pBdr>
        <w:tabs>
          <w:tab w:val="left" w:pos="809"/>
        </w:tabs>
        <w:spacing w:line="242" w:lineRule="auto"/>
        <w:ind w:left="782" w:right="342"/>
        <w:jc w:val="both"/>
        <w:rPr>
          <w:sz w:val="24"/>
          <w:szCs w:val="24"/>
        </w:rPr>
      </w:pPr>
    </w:p>
    <w:p w:rsidR="005C504B" w:rsidRDefault="005C504B">
      <w:pPr>
        <w:pBdr>
          <w:top w:val="nil"/>
          <w:left w:val="nil"/>
          <w:bottom w:val="nil"/>
          <w:right w:val="nil"/>
          <w:between w:val="nil"/>
        </w:pBdr>
        <w:tabs>
          <w:tab w:val="left" w:pos="809"/>
        </w:tabs>
        <w:spacing w:line="242" w:lineRule="auto"/>
        <w:ind w:left="782" w:right="342"/>
        <w:jc w:val="both"/>
        <w:rPr>
          <w:sz w:val="24"/>
          <w:szCs w:val="24"/>
        </w:rPr>
      </w:pPr>
    </w:p>
    <w:p w:rsidR="005C504B" w:rsidRDefault="005C504B">
      <w:pPr>
        <w:pBdr>
          <w:top w:val="nil"/>
          <w:left w:val="nil"/>
          <w:bottom w:val="nil"/>
          <w:right w:val="nil"/>
          <w:between w:val="nil"/>
        </w:pBdr>
        <w:tabs>
          <w:tab w:val="left" w:pos="809"/>
        </w:tabs>
        <w:spacing w:line="242" w:lineRule="auto"/>
        <w:ind w:right="342"/>
        <w:jc w:val="both"/>
        <w:rPr>
          <w:sz w:val="24"/>
          <w:szCs w:val="24"/>
        </w:rPr>
      </w:pPr>
    </w:p>
    <w:p w:rsidR="005C504B" w:rsidRDefault="00842016">
      <w:pPr>
        <w:tabs>
          <w:tab w:val="left" w:pos="809"/>
        </w:tabs>
        <w:spacing w:before="240" w:after="240"/>
        <w:jc w:val="center"/>
        <w:rPr>
          <w:b/>
          <w:sz w:val="60"/>
          <w:szCs w:val="60"/>
        </w:rPr>
      </w:pPr>
      <w:r>
        <w:rPr>
          <w:b/>
          <w:sz w:val="60"/>
          <w:szCs w:val="60"/>
        </w:rPr>
        <w:lastRenderedPageBreak/>
        <w:t xml:space="preserve">LIKOVNO SNOVANJE 1, 2 in 3 </w:t>
      </w:r>
    </w:p>
    <w:p w:rsidR="005C504B" w:rsidRDefault="00842016">
      <w:pPr>
        <w:tabs>
          <w:tab w:val="left" w:pos="809"/>
        </w:tabs>
        <w:spacing w:before="240" w:after="240" w:line="360" w:lineRule="auto"/>
        <w:jc w:val="both"/>
        <w:rPr>
          <w:sz w:val="36"/>
          <w:szCs w:val="36"/>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Pr>
          <w:sz w:val="36"/>
          <w:szCs w:val="36"/>
        </w:rPr>
        <w:t xml:space="preserve">   Učenci 7., 8., 9. razreda</w:t>
      </w:r>
    </w:p>
    <w:p w:rsidR="005C504B" w:rsidRDefault="00842016">
      <w:pPr>
        <w:tabs>
          <w:tab w:val="left" w:pos="809"/>
        </w:tabs>
        <w:spacing w:before="240" w:after="240" w:line="276" w:lineRule="auto"/>
        <w:jc w:val="both"/>
        <w:rPr>
          <w:sz w:val="24"/>
          <w:szCs w:val="24"/>
        </w:rPr>
      </w:pPr>
      <w:r>
        <w:rPr>
          <w:sz w:val="24"/>
          <w:szCs w:val="24"/>
        </w:rPr>
        <w:t xml:space="preserve">Izbirni predmet </w:t>
      </w:r>
      <w:r>
        <w:rPr>
          <w:b/>
          <w:sz w:val="24"/>
          <w:szCs w:val="24"/>
        </w:rPr>
        <w:t>Likovno snovanje</w:t>
      </w:r>
      <w:r>
        <w:rPr>
          <w:sz w:val="24"/>
          <w:szCs w:val="24"/>
        </w:rPr>
        <w:t xml:space="preserve"> dopolnjuje vsebine rednega predmeta likovna vzgoja in učencem omogoča </w:t>
      </w:r>
      <w:r>
        <w:rPr>
          <w:b/>
          <w:sz w:val="24"/>
          <w:szCs w:val="24"/>
        </w:rPr>
        <w:t>sproščeno, a hkrati poglobljeno likovno ustvarjanje</w:t>
      </w:r>
      <w:r>
        <w:rPr>
          <w:sz w:val="24"/>
          <w:szCs w:val="24"/>
        </w:rPr>
        <w:t>. Poudarek je na razvijanju likovnega izraza ter razumevanju prostora, barv, oblik in materialov.</w:t>
      </w:r>
    </w:p>
    <w:p w:rsidR="005C504B" w:rsidRPr="00842016" w:rsidRDefault="00842016" w:rsidP="00842016">
      <w:pPr>
        <w:pStyle w:val="Odstavekseznama"/>
        <w:tabs>
          <w:tab w:val="left" w:pos="809"/>
        </w:tabs>
        <w:spacing w:before="240" w:after="240" w:line="276" w:lineRule="auto"/>
        <w:ind w:left="720" w:firstLine="0"/>
        <w:rPr>
          <w:sz w:val="24"/>
          <w:szCs w:val="24"/>
        </w:rPr>
      </w:pPr>
      <w:r w:rsidRPr="00842016">
        <w:rPr>
          <w:sz w:val="24"/>
          <w:szCs w:val="24"/>
        </w:rPr>
        <w:t>Učenci predmet obiskujejo glede na razred:</w:t>
      </w:r>
      <w:r w:rsidRPr="00842016">
        <w:rPr>
          <w:sz w:val="24"/>
          <w:szCs w:val="24"/>
        </w:rPr>
        <w:br/>
        <w:t xml:space="preserve"> </w:t>
      </w:r>
      <w:r w:rsidRPr="00842016">
        <w:rPr>
          <w:rFonts w:ascii="Segoe UI Symbol" w:hAnsi="Segoe UI Symbol" w:cs="Segoe UI Symbol"/>
          <w:sz w:val="24"/>
          <w:szCs w:val="24"/>
        </w:rPr>
        <w:t>🎨</w:t>
      </w:r>
      <w:r w:rsidRPr="00842016">
        <w:rPr>
          <w:sz w:val="24"/>
          <w:szCs w:val="24"/>
        </w:rPr>
        <w:t xml:space="preserve"> </w:t>
      </w:r>
      <w:r w:rsidRPr="00842016">
        <w:rPr>
          <w:b/>
          <w:sz w:val="24"/>
          <w:szCs w:val="24"/>
        </w:rPr>
        <w:t>Likovno snovanje 1</w:t>
      </w:r>
      <w:r w:rsidRPr="00842016">
        <w:rPr>
          <w:sz w:val="24"/>
          <w:szCs w:val="24"/>
        </w:rPr>
        <w:t xml:space="preserve"> – 7. razred</w:t>
      </w:r>
      <w:r w:rsidRPr="00842016">
        <w:rPr>
          <w:sz w:val="24"/>
          <w:szCs w:val="24"/>
        </w:rPr>
        <w:br/>
        <w:t xml:space="preserve"> </w:t>
      </w:r>
      <w:r w:rsidRPr="00842016">
        <w:rPr>
          <w:rFonts w:ascii="Segoe UI Symbol" w:hAnsi="Segoe UI Symbol" w:cs="Segoe UI Symbol"/>
          <w:sz w:val="24"/>
          <w:szCs w:val="24"/>
        </w:rPr>
        <w:t>🎭</w:t>
      </w:r>
      <w:r w:rsidRPr="00842016">
        <w:rPr>
          <w:sz w:val="24"/>
          <w:szCs w:val="24"/>
        </w:rPr>
        <w:t xml:space="preserve"> </w:t>
      </w:r>
      <w:r w:rsidRPr="00842016">
        <w:rPr>
          <w:b/>
          <w:sz w:val="24"/>
          <w:szCs w:val="24"/>
        </w:rPr>
        <w:t>Likovno snovanje 2</w:t>
      </w:r>
      <w:r w:rsidRPr="00842016">
        <w:rPr>
          <w:sz w:val="24"/>
          <w:szCs w:val="24"/>
        </w:rPr>
        <w:t xml:space="preserve"> – 8. razred</w:t>
      </w:r>
      <w:r w:rsidRPr="00842016">
        <w:rPr>
          <w:sz w:val="24"/>
          <w:szCs w:val="24"/>
        </w:rPr>
        <w:br/>
        <w:t xml:space="preserve"> </w:t>
      </w:r>
      <w:r w:rsidRPr="00842016">
        <w:rPr>
          <w:rFonts w:ascii="Segoe UI Symbol" w:hAnsi="Segoe UI Symbol" w:cs="Segoe UI Symbol"/>
          <w:sz w:val="24"/>
          <w:szCs w:val="24"/>
        </w:rPr>
        <w:t>🏺</w:t>
      </w:r>
      <w:r w:rsidRPr="00842016">
        <w:rPr>
          <w:sz w:val="24"/>
          <w:szCs w:val="24"/>
        </w:rPr>
        <w:t xml:space="preserve"> </w:t>
      </w:r>
      <w:r w:rsidRPr="00842016">
        <w:rPr>
          <w:b/>
          <w:sz w:val="24"/>
          <w:szCs w:val="24"/>
        </w:rPr>
        <w:t>Likovno snovanje 3</w:t>
      </w:r>
      <w:r w:rsidRPr="00842016">
        <w:rPr>
          <w:sz w:val="24"/>
          <w:szCs w:val="24"/>
        </w:rPr>
        <w:t xml:space="preserve"> – 9. razred</w:t>
      </w:r>
    </w:p>
    <w:p w:rsidR="005C504B" w:rsidRDefault="00842016">
      <w:pPr>
        <w:tabs>
          <w:tab w:val="left" w:pos="809"/>
        </w:tabs>
        <w:spacing w:before="240" w:after="240" w:line="276" w:lineRule="auto"/>
        <w:jc w:val="both"/>
        <w:rPr>
          <w:sz w:val="24"/>
          <w:szCs w:val="24"/>
        </w:rPr>
      </w:pPr>
      <w:r>
        <w:rPr>
          <w:sz w:val="24"/>
          <w:szCs w:val="24"/>
        </w:rPr>
        <w:t xml:space="preserve">Predmet lahko obiskujejo </w:t>
      </w:r>
      <w:r>
        <w:rPr>
          <w:b/>
          <w:sz w:val="24"/>
          <w:szCs w:val="24"/>
        </w:rPr>
        <w:t>tri leta zapored</w:t>
      </w:r>
      <w:r>
        <w:rPr>
          <w:sz w:val="24"/>
          <w:szCs w:val="24"/>
        </w:rPr>
        <w:t>, pri čemer vsako leto spoznavajo nova likovna področja in tehnike.</w:t>
      </w:r>
    </w:p>
    <w:p w:rsidR="005C504B" w:rsidRDefault="00842016">
      <w:pPr>
        <w:tabs>
          <w:tab w:val="left" w:pos="809"/>
        </w:tabs>
        <w:spacing w:before="240" w:after="240" w:line="276" w:lineRule="auto"/>
        <w:jc w:val="both"/>
        <w:rPr>
          <w:b/>
          <w:sz w:val="24"/>
          <w:szCs w:val="24"/>
        </w:rPr>
      </w:pPr>
      <w:r>
        <w:rPr>
          <w:b/>
          <w:sz w:val="24"/>
          <w:szCs w:val="24"/>
        </w:rPr>
        <w:t>Kaj predmet prinaša učencem?</w:t>
      </w:r>
    </w:p>
    <w:p w:rsidR="005C504B" w:rsidRDefault="00842016">
      <w:pPr>
        <w:numPr>
          <w:ilvl w:val="0"/>
          <w:numId w:val="19"/>
        </w:numPr>
        <w:tabs>
          <w:tab w:val="left" w:pos="809"/>
        </w:tabs>
        <w:spacing w:line="276" w:lineRule="auto"/>
        <w:rPr>
          <w:sz w:val="24"/>
          <w:szCs w:val="24"/>
        </w:rPr>
      </w:pPr>
      <w:r>
        <w:rPr>
          <w:sz w:val="24"/>
          <w:szCs w:val="24"/>
        </w:rPr>
        <w:t xml:space="preserve">Razvoj </w:t>
      </w:r>
      <w:r>
        <w:rPr>
          <w:b/>
          <w:sz w:val="24"/>
          <w:szCs w:val="24"/>
        </w:rPr>
        <w:t>ustvarjalnosti in vizualnega mišljenja</w:t>
      </w:r>
    </w:p>
    <w:p w:rsidR="005C504B" w:rsidRDefault="00842016">
      <w:pPr>
        <w:numPr>
          <w:ilvl w:val="0"/>
          <w:numId w:val="19"/>
        </w:numPr>
        <w:tabs>
          <w:tab w:val="left" w:pos="809"/>
        </w:tabs>
        <w:spacing w:line="276" w:lineRule="auto"/>
        <w:rPr>
          <w:sz w:val="24"/>
          <w:szCs w:val="24"/>
        </w:rPr>
      </w:pPr>
      <w:r>
        <w:rPr>
          <w:sz w:val="24"/>
          <w:szCs w:val="24"/>
        </w:rPr>
        <w:t xml:space="preserve">Boljše </w:t>
      </w:r>
      <w:r>
        <w:rPr>
          <w:b/>
          <w:sz w:val="24"/>
          <w:szCs w:val="24"/>
        </w:rPr>
        <w:t>razumevanje likovne teorije</w:t>
      </w:r>
    </w:p>
    <w:p w:rsidR="005C504B" w:rsidRDefault="00842016">
      <w:pPr>
        <w:numPr>
          <w:ilvl w:val="0"/>
          <w:numId w:val="19"/>
        </w:numPr>
        <w:tabs>
          <w:tab w:val="left" w:pos="809"/>
        </w:tabs>
        <w:spacing w:line="276" w:lineRule="auto"/>
        <w:rPr>
          <w:sz w:val="24"/>
          <w:szCs w:val="24"/>
        </w:rPr>
      </w:pPr>
      <w:r>
        <w:rPr>
          <w:sz w:val="24"/>
          <w:szCs w:val="24"/>
        </w:rPr>
        <w:t xml:space="preserve">Izboljšanje </w:t>
      </w:r>
      <w:r>
        <w:rPr>
          <w:b/>
          <w:sz w:val="24"/>
          <w:szCs w:val="24"/>
        </w:rPr>
        <w:t>motoričnih spretnosti in opazovanja</w:t>
      </w:r>
    </w:p>
    <w:p w:rsidR="005C504B" w:rsidRDefault="00842016">
      <w:pPr>
        <w:numPr>
          <w:ilvl w:val="0"/>
          <w:numId w:val="19"/>
        </w:numPr>
        <w:tabs>
          <w:tab w:val="left" w:pos="809"/>
        </w:tabs>
        <w:spacing w:line="276" w:lineRule="auto"/>
        <w:rPr>
          <w:sz w:val="24"/>
          <w:szCs w:val="24"/>
        </w:rPr>
      </w:pPr>
      <w:r>
        <w:rPr>
          <w:sz w:val="24"/>
          <w:szCs w:val="24"/>
        </w:rPr>
        <w:t xml:space="preserve">Spoznavanje </w:t>
      </w:r>
      <w:r>
        <w:rPr>
          <w:b/>
          <w:sz w:val="24"/>
          <w:szCs w:val="24"/>
        </w:rPr>
        <w:t>vizualnih komunikacij v sodobnem svetu</w:t>
      </w:r>
    </w:p>
    <w:p w:rsidR="005C504B" w:rsidRDefault="00842016">
      <w:pPr>
        <w:numPr>
          <w:ilvl w:val="0"/>
          <w:numId w:val="19"/>
        </w:numPr>
        <w:tabs>
          <w:tab w:val="left" w:pos="809"/>
        </w:tabs>
        <w:spacing w:after="240" w:line="276" w:lineRule="auto"/>
        <w:rPr>
          <w:sz w:val="24"/>
          <w:szCs w:val="24"/>
        </w:rPr>
      </w:pPr>
      <w:r>
        <w:rPr>
          <w:sz w:val="24"/>
          <w:szCs w:val="24"/>
        </w:rPr>
        <w:t xml:space="preserve">Razvijanje </w:t>
      </w:r>
      <w:r>
        <w:rPr>
          <w:b/>
          <w:sz w:val="24"/>
          <w:szCs w:val="24"/>
        </w:rPr>
        <w:t>čuta za estetiko in umetniško dediščino</w:t>
      </w:r>
    </w:p>
    <w:p w:rsidR="005C504B" w:rsidRDefault="005C504B">
      <w:pPr>
        <w:tabs>
          <w:tab w:val="left" w:pos="809"/>
        </w:tabs>
        <w:spacing w:after="240" w:line="276" w:lineRule="auto"/>
        <w:rPr>
          <w:sz w:val="24"/>
          <w:szCs w:val="24"/>
        </w:rPr>
      </w:pPr>
    </w:p>
    <w:p w:rsidR="005C504B" w:rsidRDefault="00842016">
      <w:pPr>
        <w:tabs>
          <w:tab w:val="left" w:pos="809"/>
        </w:tabs>
        <w:spacing w:before="240" w:after="240" w:line="276" w:lineRule="auto"/>
        <w:jc w:val="both"/>
        <w:rPr>
          <w:sz w:val="24"/>
          <w:szCs w:val="24"/>
        </w:rPr>
      </w:pPr>
      <w:r>
        <w:rPr>
          <w:sz w:val="24"/>
          <w:szCs w:val="24"/>
        </w:rPr>
        <w:t xml:space="preserve">Likovno snovanje je odlična izbira za učence, ki želijo razvijati svojo ustvarjalnost, se poglobiti v likovno umetnost in se naučiti </w:t>
      </w:r>
      <w:r>
        <w:rPr>
          <w:b/>
          <w:sz w:val="24"/>
          <w:szCs w:val="24"/>
        </w:rPr>
        <w:t>izraziti svoje ideje skozi različne umetniške medije</w:t>
      </w:r>
      <w:r>
        <w:rPr>
          <w:sz w:val="24"/>
          <w:szCs w:val="24"/>
        </w:rPr>
        <w:t>.</w:t>
      </w:r>
    </w:p>
    <w:p w:rsidR="005C504B" w:rsidRDefault="00842016">
      <w:pPr>
        <w:tabs>
          <w:tab w:val="left" w:pos="809"/>
        </w:tabs>
        <w:spacing w:before="240" w:after="240" w:line="242" w:lineRule="auto"/>
        <w:jc w:val="center"/>
        <w:rPr>
          <w:sz w:val="24"/>
          <w:szCs w:val="24"/>
        </w:rPr>
      </w:pPr>
      <w:r>
        <w:rPr>
          <w:noProof/>
          <w:sz w:val="24"/>
          <w:szCs w:val="24"/>
        </w:rPr>
        <w:drawing>
          <wp:inline distT="114300" distB="114300" distL="114300" distR="114300">
            <wp:extent cx="3864769" cy="2576513"/>
            <wp:effectExtent l="0" t="0" r="0" b="0"/>
            <wp:docPr id="4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64769" cy="2576513"/>
                    </a:xfrm>
                    <a:prstGeom prst="rect">
                      <a:avLst/>
                    </a:prstGeom>
                    <a:ln/>
                  </pic:spPr>
                </pic:pic>
              </a:graphicData>
            </a:graphic>
          </wp:inline>
        </w:drawing>
      </w:r>
    </w:p>
    <w:p w:rsidR="005C504B" w:rsidRDefault="00842016">
      <w:pPr>
        <w:tabs>
          <w:tab w:val="left" w:pos="809"/>
        </w:tabs>
        <w:spacing w:before="240" w:after="240" w:line="276" w:lineRule="auto"/>
        <w:jc w:val="center"/>
        <w:rPr>
          <w:sz w:val="24"/>
          <w:szCs w:val="24"/>
        </w:rPr>
      </w:pPr>
      <w:r>
        <w:rPr>
          <w:b/>
          <w:sz w:val="60"/>
          <w:szCs w:val="60"/>
        </w:rPr>
        <w:lastRenderedPageBreak/>
        <w:t>FILMSKA VZGOJA</w:t>
      </w:r>
      <w:r>
        <w:rPr>
          <w:b/>
          <w:sz w:val="24"/>
          <w:szCs w:val="24"/>
        </w:rPr>
        <w:br/>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36"/>
          <w:szCs w:val="36"/>
        </w:rPr>
        <w:t xml:space="preserve">  Učenci 7., 8., 9. razreda</w:t>
      </w:r>
    </w:p>
    <w:p w:rsidR="005C504B" w:rsidRDefault="00842016">
      <w:pPr>
        <w:tabs>
          <w:tab w:val="left" w:pos="809"/>
        </w:tabs>
        <w:spacing w:before="240" w:after="240" w:line="242" w:lineRule="auto"/>
        <w:jc w:val="both"/>
        <w:rPr>
          <w:sz w:val="24"/>
          <w:szCs w:val="24"/>
        </w:rPr>
      </w:pPr>
      <w:r>
        <w:rPr>
          <w:sz w:val="24"/>
          <w:szCs w:val="24"/>
        </w:rPr>
        <w:t>Filmska vzgoja je izbirni predmet za učence 7., 8. in 9. razreda, ki jih zanima film kot umetnost in medij. Predmet spodbuja kritično mišljenje, analizo filmskih vsebin ter razvoj ustvarjalnih in tehničnih spretnosti.</w:t>
      </w:r>
    </w:p>
    <w:p w:rsidR="005C504B" w:rsidRDefault="00842016" w:rsidP="00842016">
      <w:pPr>
        <w:tabs>
          <w:tab w:val="left" w:pos="809"/>
        </w:tabs>
        <w:spacing w:before="240" w:after="240" w:line="242" w:lineRule="auto"/>
        <w:rPr>
          <w:sz w:val="24"/>
          <w:szCs w:val="24"/>
        </w:rPr>
      </w:pPr>
      <w:r>
        <w:rPr>
          <w:b/>
          <w:sz w:val="24"/>
          <w:szCs w:val="24"/>
        </w:rPr>
        <w:t>Filmska vzgoja 1 (7. razred) – Kaj je film?</w:t>
      </w:r>
      <w:r>
        <w:rPr>
          <w:b/>
          <w:sz w:val="24"/>
          <w:szCs w:val="24"/>
        </w:rPr>
        <w:br/>
      </w:r>
      <w:r>
        <w:rPr>
          <w:sz w:val="24"/>
          <w:szCs w:val="24"/>
        </w:rPr>
        <w:t xml:space="preserve"> Učenci spoznajo osnove filmskega jezika, različne žanre ter proces nastanka filma. Preizkusijo se v vlogi aktivnega gledalca in ustvarjalca s kratko animacijo.</w:t>
      </w:r>
    </w:p>
    <w:p w:rsidR="005C504B" w:rsidRDefault="00842016" w:rsidP="00842016">
      <w:pPr>
        <w:tabs>
          <w:tab w:val="left" w:pos="809"/>
        </w:tabs>
        <w:spacing w:before="240" w:after="240" w:line="242" w:lineRule="auto"/>
        <w:rPr>
          <w:sz w:val="24"/>
          <w:szCs w:val="24"/>
        </w:rPr>
      </w:pPr>
      <w:r>
        <w:rPr>
          <w:b/>
          <w:sz w:val="24"/>
          <w:szCs w:val="24"/>
        </w:rPr>
        <w:t>Filmska vzgoja 2 (8. razred) – Filmski žanri</w:t>
      </w:r>
      <w:r>
        <w:rPr>
          <w:b/>
          <w:sz w:val="24"/>
          <w:szCs w:val="24"/>
        </w:rPr>
        <w:br/>
      </w:r>
      <w:r>
        <w:rPr>
          <w:sz w:val="24"/>
          <w:szCs w:val="24"/>
        </w:rPr>
        <w:t xml:space="preserve"> Obravnavamo različne filmske žanre in zgodovino filma. Učenci razvijajo razumevanje strukture filmske zgodbe in snemajo kratko igrano miniaturo.</w:t>
      </w:r>
    </w:p>
    <w:p w:rsidR="005C504B" w:rsidRDefault="00842016" w:rsidP="00842016">
      <w:pPr>
        <w:tabs>
          <w:tab w:val="left" w:pos="809"/>
        </w:tabs>
        <w:spacing w:before="240" w:after="240" w:line="242" w:lineRule="auto"/>
        <w:rPr>
          <w:sz w:val="24"/>
          <w:szCs w:val="24"/>
        </w:rPr>
      </w:pPr>
      <w:r>
        <w:rPr>
          <w:b/>
          <w:sz w:val="24"/>
          <w:szCs w:val="24"/>
        </w:rPr>
        <w:t>Filmska vzgoja 3 (9. razred) – Film in družba</w:t>
      </w:r>
      <w:r>
        <w:rPr>
          <w:b/>
          <w:sz w:val="24"/>
          <w:szCs w:val="24"/>
        </w:rPr>
        <w:br/>
      </w:r>
      <w:r>
        <w:rPr>
          <w:sz w:val="24"/>
          <w:szCs w:val="24"/>
        </w:rPr>
        <w:t xml:space="preserve"> Osredotočamo se na film kot odraz družbenih sprememb. Učenci raziskujejo vpliv filma na družbo ter ustvarjajo kratki dokumentarni film.</w:t>
      </w:r>
    </w:p>
    <w:p w:rsidR="005C504B" w:rsidRDefault="00842016">
      <w:pPr>
        <w:tabs>
          <w:tab w:val="left" w:pos="809"/>
        </w:tabs>
        <w:spacing w:before="240" w:after="240" w:line="242" w:lineRule="auto"/>
        <w:jc w:val="both"/>
        <w:rPr>
          <w:b/>
          <w:sz w:val="24"/>
          <w:szCs w:val="24"/>
        </w:rPr>
      </w:pPr>
      <w:r>
        <w:rPr>
          <w:b/>
          <w:sz w:val="24"/>
          <w:szCs w:val="24"/>
        </w:rPr>
        <w:t>Kaj predmet prinaša učencem?</w:t>
      </w:r>
    </w:p>
    <w:p w:rsidR="005C504B" w:rsidRDefault="00842016">
      <w:pPr>
        <w:numPr>
          <w:ilvl w:val="0"/>
          <w:numId w:val="2"/>
        </w:numPr>
        <w:tabs>
          <w:tab w:val="left" w:pos="809"/>
        </w:tabs>
        <w:spacing w:line="242" w:lineRule="auto"/>
        <w:jc w:val="both"/>
        <w:rPr>
          <w:sz w:val="24"/>
          <w:szCs w:val="24"/>
        </w:rPr>
      </w:pPr>
      <w:r>
        <w:rPr>
          <w:sz w:val="24"/>
          <w:szCs w:val="24"/>
        </w:rPr>
        <w:t>Razvoj kritičnega mišljenja in filmske pismenosti,</w:t>
      </w:r>
    </w:p>
    <w:p w:rsidR="005C504B" w:rsidRDefault="00842016">
      <w:pPr>
        <w:numPr>
          <w:ilvl w:val="0"/>
          <w:numId w:val="2"/>
        </w:numPr>
        <w:tabs>
          <w:tab w:val="left" w:pos="809"/>
        </w:tabs>
        <w:spacing w:line="242" w:lineRule="auto"/>
        <w:jc w:val="both"/>
        <w:rPr>
          <w:sz w:val="24"/>
          <w:szCs w:val="24"/>
        </w:rPr>
      </w:pPr>
      <w:r>
        <w:rPr>
          <w:sz w:val="24"/>
          <w:szCs w:val="24"/>
        </w:rPr>
        <w:t>Razumevanje filmskega jezika in analize vsebin,</w:t>
      </w:r>
    </w:p>
    <w:p w:rsidR="005C504B" w:rsidRDefault="00842016">
      <w:pPr>
        <w:numPr>
          <w:ilvl w:val="0"/>
          <w:numId w:val="2"/>
        </w:numPr>
        <w:tabs>
          <w:tab w:val="left" w:pos="809"/>
        </w:tabs>
        <w:spacing w:line="242" w:lineRule="auto"/>
        <w:jc w:val="both"/>
        <w:rPr>
          <w:sz w:val="24"/>
          <w:szCs w:val="24"/>
        </w:rPr>
      </w:pPr>
      <w:r>
        <w:rPr>
          <w:sz w:val="24"/>
          <w:szCs w:val="24"/>
        </w:rPr>
        <w:t>Spodbujanje ustvarjalnosti in tehničnih spretnosti,</w:t>
      </w:r>
    </w:p>
    <w:p w:rsidR="005C504B" w:rsidRDefault="00842016">
      <w:pPr>
        <w:numPr>
          <w:ilvl w:val="0"/>
          <w:numId w:val="2"/>
        </w:numPr>
        <w:tabs>
          <w:tab w:val="left" w:pos="809"/>
        </w:tabs>
        <w:spacing w:line="242" w:lineRule="auto"/>
        <w:jc w:val="both"/>
        <w:rPr>
          <w:sz w:val="24"/>
          <w:szCs w:val="24"/>
        </w:rPr>
      </w:pPr>
      <w:r>
        <w:rPr>
          <w:sz w:val="24"/>
          <w:szCs w:val="24"/>
        </w:rPr>
        <w:t>Krepitev sodelovanja in timskega dela,</w:t>
      </w:r>
    </w:p>
    <w:p w:rsidR="005C504B" w:rsidRDefault="00842016">
      <w:pPr>
        <w:numPr>
          <w:ilvl w:val="0"/>
          <w:numId w:val="2"/>
        </w:numPr>
        <w:tabs>
          <w:tab w:val="left" w:pos="809"/>
        </w:tabs>
        <w:spacing w:line="242" w:lineRule="auto"/>
        <w:jc w:val="both"/>
        <w:rPr>
          <w:sz w:val="24"/>
          <w:szCs w:val="24"/>
        </w:rPr>
      </w:pPr>
      <w:r>
        <w:rPr>
          <w:sz w:val="24"/>
          <w:szCs w:val="24"/>
        </w:rPr>
        <w:t>Ozaveščanje o vplivu filma na družbo.</w:t>
      </w:r>
    </w:p>
    <w:p w:rsidR="005C504B" w:rsidRDefault="00842016" w:rsidP="00842016">
      <w:pPr>
        <w:tabs>
          <w:tab w:val="left" w:pos="809"/>
        </w:tabs>
        <w:spacing w:before="240" w:after="240" w:line="242" w:lineRule="auto"/>
        <w:rPr>
          <w:b/>
          <w:sz w:val="24"/>
          <w:szCs w:val="24"/>
        </w:rPr>
      </w:pPr>
      <w:r>
        <w:rPr>
          <w:b/>
          <w:sz w:val="24"/>
          <w:szCs w:val="24"/>
        </w:rPr>
        <w:t>Predmet učencem omogoča vpogled v filmsko umetnost in medijsko pismenost ter razvija kompetence, pomembne v sodobni družbi.</w:t>
      </w:r>
      <w:r>
        <w:rPr>
          <w:sz w:val="24"/>
          <w:szCs w:val="24"/>
        </w:rPr>
        <w:br/>
      </w:r>
      <w:r>
        <w:rPr>
          <w:b/>
          <w:sz w:val="24"/>
          <w:szCs w:val="24"/>
        </w:rPr>
        <w:t>Vabljeni k vpisu!</w:t>
      </w:r>
    </w:p>
    <w:p w:rsidR="005C504B" w:rsidRDefault="00842016">
      <w:pPr>
        <w:tabs>
          <w:tab w:val="left" w:pos="809"/>
        </w:tabs>
        <w:spacing w:before="240" w:after="240" w:line="242" w:lineRule="auto"/>
        <w:jc w:val="center"/>
        <w:rPr>
          <w:sz w:val="24"/>
          <w:szCs w:val="24"/>
        </w:rPr>
        <w:sectPr w:rsidR="005C504B" w:rsidSect="003D49B9">
          <w:headerReference w:type="default" r:id="rId15"/>
          <w:footerReference w:type="default" r:id="rId16"/>
          <w:pgSz w:w="11910" w:h="16840"/>
          <w:pgMar w:top="1418" w:right="540" w:bottom="1280" w:left="560" w:header="699" w:footer="1085" w:gutter="0"/>
          <w:pgNumType w:start="5"/>
          <w:cols w:space="708"/>
        </w:sectPr>
      </w:pPr>
      <w:r>
        <w:rPr>
          <w:sz w:val="24"/>
          <w:szCs w:val="24"/>
        </w:rPr>
        <w:t xml:space="preserve"> </w:t>
      </w:r>
      <w:r>
        <w:rPr>
          <w:noProof/>
          <w:sz w:val="24"/>
          <w:szCs w:val="24"/>
        </w:rPr>
        <w:drawing>
          <wp:inline distT="114300" distB="114300" distL="114300" distR="114300">
            <wp:extent cx="2505690" cy="2054214"/>
            <wp:effectExtent l="0" t="0" r="0" b="0"/>
            <wp:docPr id="4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505690" cy="2054214"/>
                    </a:xfrm>
                    <a:prstGeom prst="rect">
                      <a:avLst/>
                    </a:prstGeom>
                    <a:ln/>
                  </pic:spPr>
                </pic:pic>
              </a:graphicData>
            </a:graphic>
          </wp:inline>
        </w:drawing>
      </w:r>
    </w:p>
    <w:p w:rsidR="005C504B" w:rsidRDefault="00842016">
      <w:pPr>
        <w:pBdr>
          <w:top w:val="nil"/>
          <w:left w:val="nil"/>
          <w:bottom w:val="nil"/>
          <w:right w:val="nil"/>
          <w:between w:val="nil"/>
        </w:pBdr>
        <w:spacing w:before="156"/>
        <w:ind w:left="782" w:right="2256"/>
        <w:jc w:val="center"/>
      </w:pPr>
      <w:r>
        <w:rPr>
          <w:b/>
          <w:sz w:val="60"/>
          <w:szCs w:val="60"/>
        </w:rPr>
        <w:lastRenderedPageBreak/>
        <w:t>VZGOJA ZA MEDIJE - TISK</w:t>
      </w:r>
    </w:p>
    <w:p w:rsidR="005C504B" w:rsidRDefault="00842016">
      <w:pPr>
        <w:ind w:left="139"/>
        <w:rPr>
          <w:sz w:val="20"/>
          <w:szCs w:val="20"/>
        </w:rPr>
      </w:pPr>
      <w:r>
        <w:rPr>
          <w:sz w:val="20"/>
          <w:szCs w:val="20"/>
        </w:rPr>
        <w:t xml:space="preserve"> </w:t>
      </w:r>
    </w:p>
    <w:p w:rsidR="005C504B" w:rsidRDefault="005C504B">
      <w:pPr>
        <w:pStyle w:val="Naslov2"/>
        <w:tabs>
          <w:tab w:val="left" w:pos="7185"/>
        </w:tabs>
        <w:spacing w:before="52"/>
        <w:ind w:left="0"/>
        <w:rPr>
          <w:b w:val="0"/>
          <w:sz w:val="15"/>
          <w:szCs w:val="15"/>
        </w:rPr>
      </w:pPr>
    </w:p>
    <w:p w:rsidR="005C504B" w:rsidRDefault="00842016">
      <w:pPr>
        <w:pStyle w:val="Naslov2"/>
        <w:tabs>
          <w:tab w:val="left" w:pos="8985"/>
        </w:tabs>
        <w:spacing w:before="52"/>
        <w:ind w:left="0"/>
        <w:rPr>
          <w:b w:val="0"/>
          <w:sz w:val="34"/>
          <w:szCs w:val="34"/>
        </w:rPr>
      </w:pPr>
      <w:r>
        <w:rPr>
          <w:b w:val="0"/>
        </w:rPr>
        <w:t xml:space="preserve">   </w:t>
      </w:r>
      <w:r>
        <w:rPr>
          <w:b w:val="0"/>
          <w:sz w:val="30"/>
          <w:szCs w:val="30"/>
        </w:rPr>
        <w:t xml:space="preserve">                              </w:t>
      </w:r>
      <w:r>
        <w:rPr>
          <w:b w:val="0"/>
        </w:rPr>
        <w:t xml:space="preserve">                                                        </w:t>
      </w:r>
      <w:r>
        <w:rPr>
          <w:b w:val="0"/>
          <w:sz w:val="22"/>
          <w:szCs w:val="22"/>
        </w:rPr>
        <w:t xml:space="preserve">                         </w:t>
      </w:r>
      <w:r>
        <w:rPr>
          <w:b w:val="0"/>
          <w:sz w:val="20"/>
          <w:szCs w:val="20"/>
        </w:rPr>
        <w:t xml:space="preserve">   </w:t>
      </w:r>
      <w:r>
        <w:rPr>
          <w:b w:val="0"/>
          <w:sz w:val="36"/>
          <w:szCs w:val="36"/>
        </w:rPr>
        <w:t>Učenci 7., 8., 9. razreda</w:t>
      </w:r>
    </w:p>
    <w:p w:rsidR="005C504B" w:rsidRDefault="00842016">
      <w:pPr>
        <w:pStyle w:val="Naslov2"/>
        <w:tabs>
          <w:tab w:val="left" w:pos="7185"/>
        </w:tabs>
        <w:spacing w:before="52"/>
        <w:ind w:firstLine="215"/>
        <w:rPr>
          <w:sz w:val="22"/>
          <w:szCs w:val="22"/>
        </w:rPr>
      </w:pPr>
      <w:r>
        <w:rPr>
          <w:sz w:val="22"/>
          <w:szCs w:val="22"/>
        </w:rPr>
        <w:t>VSEBINA</w:t>
      </w:r>
    </w:p>
    <w:p w:rsidR="005C504B" w:rsidRDefault="00842016">
      <w:pPr>
        <w:pBdr>
          <w:top w:val="nil"/>
          <w:left w:val="nil"/>
          <w:bottom w:val="nil"/>
          <w:right w:val="nil"/>
          <w:between w:val="nil"/>
        </w:pBdr>
        <w:spacing w:line="276" w:lineRule="auto"/>
        <w:ind w:left="215" w:right="341"/>
        <w:jc w:val="both"/>
        <w:rPr>
          <w:sz w:val="24"/>
          <w:szCs w:val="24"/>
        </w:rPr>
      </w:pPr>
      <w:r>
        <w:rPr>
          <w:sz w:val="24"/>
          <w:szCs w:val="24"/>
        </w:rPr>
        <w:t xml:space="preserve">Izbirni predmet vzgoja za medije je sestavni del devetletnega osnovnošolskega družboslovnega </w:t>
      </w:r>
      <w:proofErr w:type="spellStart"/>
      <w:r>
        <w:rPr>
          <w:sz w:val="24"/>
          <w:szCs w:val="24"/>
        </w:rPr>
        <w:t>izobraže</w:t>
      </w:r>
      <w:proofErr w:type="spellEnd"/>
      <w:r>
        <w:rPr>
          <w:sz w:val="24"/>
          <w:szCs w:val="24"/>
        </w:rPr>
        <w:t xml:space="preserve">- </w:t>
      </w:r>
      <w:proofErr w:type="spellStart"/>
      <w:r>
        <w:rPr>
          <w:sz w:val="24"/>
          <w:szCs w:val="24"/>
        </w:rPr>
        <w:t>vanja</w:t>
      </w:r>
      <w:proofErr w:type="spellEnd"/>
      <w:r>
        <w:rPr>
          <w:sz w:val="24"/>
          <w:szCs w:val="24"/>
        </w:rPr>
        <w:t xml:space="preserve"> v 7., 8. in 9. razredu. Vzgoja za medije bo omogočila učencem dostop do medijev, naučila jih bo analizirati, kritično ocenjevati in izdelovati različne komunikacijske oblike (časopis, televizijske in radijske oddaje, iskanje po internetu itd.). Vzgoja za medije bo medijsko opismenjevala učence za kritično in ustvarjalno uporabo sporočil v medijsko zasičeni družbi.</w:t>
      </w:r>
    </w:p>
    <w:p w:rsidR="005C504B" w:rsidRDefault="00842016">
      <w:pPr>
        <w:pBdr>
          <w:top w:val="nil"/>
          <w:left w:val="nil"/>
          <w:bottom w:val="nil"/>
          <w:right w:val="nil"/>
          <w:between w:val="nil"/>
        </w:pBdr>
        <w:spacing w:line="276" w:lineRule="auto"/>
        <w:ind w:left="215" w:right="345"/>
        <w:jc w:val="both"/>
        <w:rPr>
          <w:sz w:val="24"/>
          <w:szCs w:val="24"/>
        </w:rPr>
      </w:pPr>
      <w:r>
        <w:rPr>
          <w:sz w:val="24"/>
          <w:szCs w:val="24"/>
        </w:rPr>
        <w:t>Pri predmetu si bodo učenci pridobili znanje in navade, ki jih bodo iz pasivnih potrošnikov izoblikovale v aktivne državljane.</w:t>
      </w:r>
    </w:p>
    <w:p w:rsidR="005C504B" w:rsidRDefault="005C504B">
      <w:pPr>
        <w:pBdr>
          <w:top w:val="nil"/>
          <w:left w:val="nil"/>
          <w:bottom w:val="nil"/>
          <w:right w:val="nil"/>
          <w:between w:val="nil"/>
        </w:pBdr>
        <w:rPr>
          <w:sz w:val="24"/>
          <w:szCs w:val="24"/>
        </w:rPr>
      </w:pPr>
    </w:p>
    <w:p w:rsidR="005C504B" w:rsidRDefault="005C504B">
      <w:pPr>
        <w:pBdr>
          <w:top w:val="nil"/>
          <w:left w:val="nil"/>
          <w:bottom w:val="nil"/>
          <w:right w:val="nil"/>
          <w:between w:val="nil"/>
        </w:pBdr>
        <w:rPr>
          <w:sz w:val="24"/>
          <w:szCs w:val="24"/>
        </w:rPr>
      </w:pPr>
    </w:p>
    <w:p w:rsidR="005C504B" w:rsidRDefault="005C504B">
      <w:pPr>
        <w:pBdr>
          <w:top w:val="nil"/>
          <w:left w:val="nil"/>
          <w:bottom w:val="nil"/>
          <w:right w:val="nil"/>
          <w:between w:val="nil"/>
        </w:pBdr>
        <w:rPr>
          <w:sz w:val="24"/>
          <w:szCs w:val="24"/>
        </w:rPr>
      </w:pPr>
    </w:p>
    <w:p w:rsidR="005C504B" w:rsidRDefault="005C504B">
      <w:pPr>
        <w:pBdr>
          <w:top w:val="nil"/>
          <w:left w:val="nil"/>
          <w:bottom w:val="nil"/>
          <w:right w:val="nil"/>
          <w:between w:val="nil"/>
        </w:pBdr>
        <w:rPr>
          <w:sz w:val="24"/>
          <w:szCs w:val="24"/>
        </w:rPr>
      </w:pPr>
    </w:p>
    <w:p w:rsidR="005C504B" w:rsidRDefault="00842016">
      <w:pPr>
        <w:ind w:left="215"/>
        <w:rPr>
          <w:b/>
          <w:sz w:val="24"/>
          <w:szCs w:val="24"/>
        </w:rPr>
      </w:pPr>
      <w:r>
        <w:rPr>
          <w:b/>
          <w:sz w:val="24"/>
          <w:szCs w:val="24"/>
          <w:u w:val="single"/>
        </w:rPr>
        <w:t>TISK</w:t>
      </w:r>
    </w:p>
    <w:p w:rsidR="005C504B" w:rsidRDefault="00842016">
      <w:pPr>
        <w:pBdr>
          <w:top w:val="nil"/>
          <w:left w:val="nil"/>
          <w:bottom w:val="nil"/>
          <w:right w:val="nil"/>
          <w:between w:val="nil"/>
        </w:pBdr>
        <w:spacing w:line="276" w:lineRule="auto"/>
        <w:ind w:left="215" w:right="341"/>
        <w:jc w:val="both"/>
        <w:rPr>
          <w:sz w:val="24"/>
          <w:szCs w:val="24"/>
        </w:rPr>
      </w:pPr>
      <w:r>
        <w:rPr>
          <w:sz w:val="24"/>
          <w:szCs w:val="24"/>
        </w:rPr>
        <w:t xml:space="preserve">Predmet </w:t>
      </w:r>
      <w:r>
        <w:rPr>
          <w:b/>
          <w:sz w:val="24"/>
          <w:szCs w:val="24"/>
        </w:rPr>
        <w:t xml:space="preserve">Tisk </w:t>
      </w:r>
      <w:r>
        <w:rPr>
          <w:sz w:val="24"/>
          <w:szCs w:val="24"/>
        </w:rPr>
        <w:t xml:space="preserve">je zasnovan tako, da so poudarjene medijske teme tiska. Učenci poznajo tudi skupne </w:t>
      </w:r>
      <w:proofErr w:type="spellStart"/>
      <w:r>
        <w:rPr>
          <w:sz w:val="24"/>
          <w:szCs w:val="24"/>
        </w:rPr>
        <w:t>značil</w:t>
      </w:r>
      <w:proofErr w:type="spellEnd"/>
      <w:r>
        <w:rPr>
          <w:sz w:val="24"/>
          <w:szCs w:val="24"/>
        </w:rPr>
        <w:t xml:space="preserve">- </w:t>
      </w:r>
      <w:proofErr w:type="spellStart"/>
      <w:r>
        <w:rPr>
          <w:sz w:val="24"/>
          <w:szCs w:val="24"/>
        </w:rPr>
        <w:t>nosti</w:t>
      </w:r>
      <w:proofErr w:type="spellEnd"/>
      <w:r>
        <w:rPr>
          <w:sz w:val="24"/>
          <w:szCs w:val="24"/>
        </w:rPr>
        <w:t xml:space="preserve"> množičnih medijev, razlike med različnimi načini in oblikami sporočanja: novinarska, umetniška, publicistična besedila, dokument, fotografija, video, film, glasba, internet. Znajo razlikovati oglaševanje in propagando od novinarskega sporočanja. Učenci razumejo, da mediji sveta ne zrcalijo, ampak ga </w:t>
      </w:r>
      <w:proofErr w:type="spellStart"/>
      <w:r>
        <w:rPr>
          <w:sz w:val="24"/>
          <w:szCs w:val="24"/>
        </w:rPr>
        <w:t>kon</w:t>
      </w:r>
      <w:proofErr w:type="spellEnd"/>
      <w:r>
        <w:rPr>
          <w:sz w:val="24"/>
          <w:szCs w:val="24"/>
        </w:rPr>
        <w:t xml:space="preserve">- </w:t>
      </w:r>
      <w:proofErr w:type="spellStart"/>
      <w:r>
        <w:rPr>
          <w:sz w:val="24"/>
          <w:szCs w:val="24"/>
        </w:rPr>
        <w:t>struirajo</w:t>
      </w:r>
      <w:proofErr w:type="spellEnd"/>
      <w:r>
        <w:rPr>
          <w:sz w:val="24"/>
          <w:szCs w:val="24"/>
        </w:rPr>
        <w:t xml:space="preserve"> in ustvarjajo. Na koncu prvega leta učenci izdajo svoj časopis.</w:t>
      </w:r>
    </w:p>
    <w:p w:rsidR="005C504B" w:rsidRDefault="005C504B">
      <w:pPr>
        <w:pBdr>
          <w:top w:val="nil"/>
          <w:left w:val="nil"/>
          <w:bottom w:val="nil"/>
          <w:right w:val="nil"/>
          <w:between w:val="nil"/>
        </w:pBdr>
        <w:spacing w:line="276" w:lineRule="auto"/>
        <w:ind w:left="215" w:right="341"/>
        <w:jc w:val="both"/>
        <w:rPr>
          <w:sz w:val="24"/>
          <w:szCs w:val="24"/>
        </w:rPr>
      </w:pPr>
    </w:p>
    <w:p w:rsidR="005C504B" w:rsidRDefault="005C504B">
      <w:pPr>
        <w:pBdr>
          <w:top w:val="nil"/>
          <w:left w:val="nil"/>
          <w:bottom w:val="nil"/>
          <w:right w:val="nil"/>
          <w:between w:val="nil"/>
        </w:pBdr>
        <w:ind w:left="215" w:right="341"/>
        <w:jc w:val="both"/>
        <w:rPr>
          <w:sz w:val="24"/>
          <w:szCs w:val="24"/>
        </w:rPr>
      </w:pPr>
    </w:p>
    <w:p w:rsidR="005C504B" w:rsidRDefault="005C504B">
      <w:pPr>
        <w:rPr>
          <w:sz w:val="24"/>
          <w:szCs w:val="24"/>
        </w:rPr>
      </w:pPr>
    </w:p>
    <w:p w:rsidR="005C504B" w:rsidRDefault="005C504B">
      <w:pPr>
        <w:rPr>
          <w:sz w:val="24"/>
          <w:szCs w:val="24"/>
        </w:rPr>
      </w:pPr>
    </w:p>
    <w:p w:rsidR="005C504B" w:rsidRDefault="005C504B">
      <w:pPr>
        <w:rPr>
          <w:sz w:val="24"/>
          <w:szCs w:val="24"/>
        </w:rPr>
      </w:pPr>
    </w:p>
    <w:p w:rsidR="005C504B" w:rsidRDefault="005C504B">
      <w:pPr>
        <w:rPr>
          <w:sz w:val="24"/>
          <w:szCs w:val="24"/>
        </w:rPr>
      </w:pPr>
    </w:p>
    <w:p w:rsidR="005C504B" w:rsidRDefault="005C504B">
      <w:pPr>
        <w:rPr>
          <w:sz w:val="24"/>
          <w:szCs w:val="24"/>
        </w:rPr>
      </w:pPr>
    </w:p>
    <w:p w:rsidR="005C504B" w:rsidRDefault="005C504B">
      <w:pPr>
        <w:rPr>
          <w:sz w:val="24"/>
          <w:szCs w:val="24"/>
        </w:rPr>
      </w:pPr>
    </w:p>
    <w:p w:rsidR="005C504B" w:rsidRDefault="005C504B">
      <w:pPr>
        <w:rPr>
          <w:sz w:val="24"/>
          <w:szCs w:val="24"/>
        </w:rPr>
      </w:pPr>
    </w:p>
    <w:p w:rsidR="005C504B" w:rsidRDefault="005C504B">
      <w:pPr>
        <w:rPr>
          <w:sz w:val="24"/>
          <w:szCs w:val="24"/>
        </w:rPr>
      </w:pPr>
    </w:p>
    <w:p w:rsidR="005C504B" w:rsidRDefault="005C504B">
      <w:pPr>
        <w:rPr>
          <w:sz w:val="24"/>
          <w:szCs w:val="24"/>
        </w:rPr>
      </w:pPr>
    </w:p>
    <w:p w:rsidR="005C504B" w:rsidRDefault="005C504B">
      <w:pPr>
        <w:rPr>
          <w:sz w:val="24"/>
          <w:szCs w:val="24"/>
        </w:rPr>
      </w:pPr>
    </w:p>
    <w:p w:rsidR="005C504B" w:rsidRDefault="005C504B">
      <w:pPr>
        <w:rPr>
          <w:sz w:val="24"/>
          <w:szCs w:val="24"/>
        </w:rPr>
      </w:pPr>
    </w:p>
    <w:p w:rsidR="005C504B" w:rsidRDefault="005C504B">
      <w:pPr>
        <w:rPr>
          <w:sz w:val="24"/>
          <w:szCs w:val="24"/>
        </w:rPr>
      </w:pPr>
    </w:p>
    <w:p w:rsidR="005C504B" w:rsidRDefault="005C504B">
      <w:pPr>
        <w:rPr>
          <w:sz w:val="24"/>
          <w:szCs w:val="24"/>
        </w:rPr>
      </w:pPr>
    </w:p>
    <w:p w:rsidR="005C504B" w:rsidRDefault="005C504B">
      <w:pPr>
        <w:rPr>
          <w:sz w:val="24"/>
          <w:szCs w:val="24"/>
        </w:rPr>
      </w:pPr>
    </w:p>
    <w:p w:rsidR="005C504B" w:rsidRDefault="005C504B">
      <w:pPr>
        <w:rPr>
          <w:sz w:val="24"/>
          <w:szCs w:val="24"/>
        </w:rPr>
      </w:pPr>
    </w:p>
    <w:p w:rsidR="005C504B" w:rsidRDefault="005C504B">
      <w:pPr>
        <w:rPr>
          <w:sz w:val="24"/>
          <w:szCs w:val="24"/>
        </w:rPr>
      </w:pPr>
    </w:p>
    <w:p w:rsidR="005C504B" w:rsidRDefault="005C504B">
      <w:pPr>
        <w:rPr>
          <w:sz w:val="24"/>
          <w:szCs w:val="24"/>
        </w:rPr>
      </w:pPr>
    </w:p>
    <w:p w:rsidR="005C504B" w:rsidRDefault="005C504B">
      <w:pPr>
        <w:rPr>
          <w:sz w:val="24"/>
          <w:szCs w:val="24"/>
        </w:rPr>
      </w:pPr>
    </w:p>
    <w:p w:rsidR="005C504B" w:rsidRPr="00523454" w:rsidRDefault="00842016" w:rsidP="00523454">
      <w:pPr>
        <w:spacing w:before="156"/>
        <w:ind w:left="2233" w:right="1177" w:hanging="957"/>
        <w:jc w:val="center"/>
        <w:rPr>
          <w:sz w:val="46"/>
          <w:szCs w:val="46"/>
        </w:rPr>
      </w:pPr>
      <w:r>
        <w:rPr>
          <w:b/>
          <w:sz w:val="60"/>
          <w:szCs w:val="60"/>
        </w:rPr>
        <w:lastRenderedPageBreak/>
        <w:t>GLASBA - GLASBENI PROJEKT</w:t>
      </w:r>
      <w:r>
        <w:rPr>
          <w:b/>
          <w:sz w:val="46"/>
          <w:szCs w:val="46"/>
        </w:rPr>
        <w:t xml:space="preserve"> </w:t>
      </w:r>
    </w:p>
    <w:p w:rsidR="005C504B" w:rsidRDefault="005C504B">
      <w:pPr>
        <w:rPr>
          <w:sz w:val="24"/>
          <w:szCs w:val="24"/>
        </w:rPr>
      </w:pPr>
    </w:p>
    <w:p w:rsidR="005C504B" w:rsidRDefault="00842016">
      <w:pPr>
        <w:rPr>
          <w:sz w:val="36"/>
          <w:szCs w:val="36"/>
        </w:rPr>
      </w:pPr>
      <w:r>
        <w:rPr>
          <w:sz w:val="24"/>
          <w:szCs w:val="24"/>
        </w:rPr>
        <w:t xml:space="preserve">                                                                                                                                  </w:t>
      </w:r>
      <w:r>
        <w:rPr>
          <w:sz w:val="36"/>
          <w:szCs w:val="36"/>
        </w:rPr>
        <w:t xml:space="preserve">    Učenci 7., 8., 9. razreda</w:t>
      </w:r>
    </w:p>
    <w:p w:rsidR="005C504B" w:rsidRDefault="005C504B">
      <w:pPr>
        <w:rPr>
          <w:sz w:val="24"/>
          <w:szCs w:val="24"/>
        </w:rPr>
      </w:pPr>
    </w:p>
    <w:p w:rsidR="005C504B" w:rsidRDefault="00842016">
      <w:pPr>
        <w:spacing w:line="276" w:lineRule="auto"/>
        <w:jc w:val="both"/>
        <w:rPr>
          <w:sz w:val="24"/>
          <w:szCs w:val="24"/>
        </w:rPr>
      </w:pPr>
      <w:r>
        <w:rPr>
          <w:sz w:val="24"/>
          <w:szCs w:val="24"/>
        </w:rPr>
        <w:t>Glasbeni projekt je enoletni predmet, ki se izvaja enkrat tedensko v 7., 8. in 9. razredu.</w:t>
      </w:r>
    </w:p>
    <w:p w:rsidR="005C504B" w:rsidRDefault="00842016">
      <w:pPr>
        <w:tabs>
          <w:tab w:val="left" w:pos="783"/>
        </w:tabs>
        <w:spacing w:line="276" w:lineRule="auto"/>
        <w:jc w:val="both"/>
        <w:rPr>
          <w:sz w:val="24"/>
          <w:szCs w:val="24"/>
        </w:rPr>
      </w:pPr>
      <w:r>
        <w:rPr>
          <w:sz w:val="24"/>
          <w:szCs w:val="24"/>
        </w:rPr>
        <w:t xml:space="preserve">V okviru predmeta bodo učenci pripravili glasbeno ali z glasbo povezano uprizoritev, kot so lutkovne ali dramske predstave. Skupaj bomo izbrali dramsko besedilo, ki ga bomo natančno analizirali in raziskali. Po določitvi vlog in natančnem opisu posameznih karakterjev bomo na podlagi pridobljenih informacij izdelali lutke in ustvarili pesmi. Pesmi bomo kasneje tudi uglasbili. Nadaljevali bomo z učenjem tehnik javnega nastopanja, pri čemer bomo poseben poudarek namenili dramskemu izražanju, dialogom, postavitvi na odru in pravilnemu rokovanju z lutkami. V okviru predmeta bomo predstavo tudi javno uprizorili za starše in učence. </w:t>
      </w:r>
    </w:p>
    <w:p w:rsidR="005C504B" w:rsidRDefault="005C504B">
      <w:pPr>
        <w:tabs>
          <w:tab w:val="left" w:pos="783"/>
        </w:tabs>
        <w:rPr>
          <w:sz w:val="24"/>
          <w:szCs w:val="24"/>
        </w:rPr>
      </w:pPr>
    </w:p>
    <w:p w:rsidR="005C504B" w:rsidRDefault="00842016">
      <w:pPr>
        <w:tabs>
          <w:tab w:val="left" w:pos="783"/>
        </w:tabs>
        <w:spacing w:line="276" w:lineRule="auto"/>
        <w:rPr>
          <w:sz w:val="24"/>
          <w:szCs w:val="24"/>
        </w:rPr>
      </w:pPr>
      <w:r>
        <w:rPr>
          <w:sz w:val="24"/>
          <w:szCs w:val="24"/>
        </w:rPr>
        <w:t>Učenci po zaključku glasbenega projekta:</w:t>
      </w:r>
    </w:p>
    <w:p w:rsidR="005C504B" w:rsidRDefault="00842016">
      <w:pPr>
        <w:numPr>
          <w:ilvl w:val="0"/>
          <w:numId w:val="1"/>
        </w:numPr>
        <w:tabs>
          <w:tab w:val="left" w:pos="783"/>
        </w:tabs>
        <w:spacing w:line="276" w:lineRule="auto"/>
        <w:rPr>
          <w:sz w:val="24"/>
          <w:szCs w:val="24"/>
        </w:rPr>
      </w:pPr>
      <w:r>
        <w:rPr>
          <w:sz w:val="24"/>
          <w:szCs w:val="24"/>
        </w:rPr>
        <w:t>obvladajo različne pristope pri raziskovanju določenega glasbenega projekta in njegove predstavitve;</w:t>
      </w:r>
    </w:p>
    <w:p w:rsidR="005C504B" w:rsidRDefault="00842016">
      <w:pPr>
        <w:numPr>
          <w:ilvl w:val="0"/>
          <w:numId w:val="1"/>
        </w:numPr>
        <w:tabs>
          <w:tab w:val="left" w:pos="783"/>
        </w:tabs>
        <w:spacing w:line="276" w:lineRule="auto"/>
        <w:rPr>
          <w:sz w:val="24"/>
          <w:szCs w:val="24"/>
        </w:rPr>
      </w:pPr>
      <w:r>
        <w:rPr>
          <w:sz w:val="24"/>
          <w:szCs w:val="24"/>
        </w:rPr>
        <w:t>poznajo organizacijo, vsebino, dejavnosti, sestavine in izvedbo določenega glasbenega projekta.</w:t>
      </w:r>
      <w:r>
        <w:rPr>
          <w:sz w:val="24"/>
          <w:szCs w:val="24"/>
        </w:rPr>
        <w:br/>
      </w:r>
    </w:p>
    <w:p w:rsidR="005C504B" w:rsidRDefault="00842016">
      <w:pPr>
        <w:tabs>
          <w:tab w:val="left" w:pos="783"/>
        </w:tabs>
        <w:spacing w:line="276" w:lineRule="auto"/>
        <w:rPr>
          <w:sz w:val="24"/>
          <w:szCs w:val="24"/>
        </w:rPr>
      </w:pPr>
      <w:r>
        <w:rPr>
          <w:sz w:val="24"/>
          <w:szCs w:val="24"/>
        </w:rPr>
        <w:t xml:space="preserve">Minimalni standardi znanja pomenijo učenčevo aktivno sodelovanje pri lažjih nalogah, ki predstavljajo pri ansambelski igri </w:t>
      </w:r>
      <w:proofErr w:type="spellStart"/>
      <w:r>
        <w:rPr>
          <w:sz w:val="24"/>
          <w:szCs w:val="24"/>
        </w:rPr>
        <w:t>preprostejše</w:t>
      </w:r>
      <w:proofErr w:type="spellEnd"/>
      <w:r>
        <w:rPr>
          <w:sz w:val="24"/>
          <w:szCs w:val="24"/>
        </w:rPr>
        <w:t xml:space="preserve"> izvedbe. Pri glasbenih delih se omejijo na doživljajsko recepcijo, pri glasbenih projektih pa na </w:t>
      </w:r>
      <w:proofErr w:type="spellStart"/>
      <w:r>
        <w:rPr>
          <w:sz w:val="24"/>
          <w:szCs w:val="24"/>
        </w:rPr>
        <w:t>enostavnejše</w:t>
      </w:r>
      <w:proofErr w:type="spellEnd"/>
      <w:r>
        <w:rPr>
          <w:sz w:val="24"/>
          <w:szCs w:val="24"/>
        </w:rPr>
        <w:t xml:space="preserve"> organizacijske naloge, ki poudarjajo odgovornost za skupinsko delo.</w:t>
      </w:r>
    </w:p>
    <w:p w:rsidR="005C504B" w:rsidRDefault="005C504B">
      <w:pPr>
        <w:tabs>
          <w:tab w:val="left" w:pos="783"/>
        </w:tabs>
        <w:jc w:val="both"/>
        <w:rPr>
          <w:sz w:val="25"/>
          <w:szCs w:val="25"/>
        </w:rPr>
      </w:pPr>
    </w:p>
    <w:p w:rsidR="005C504B" w:rsidRDefault="005C504B">
      <w:pPr>
        <w:tabs>
          <w:tab w:val="left" w:pos="783"/>
        </w:tabs>
        <w:jc w:val="both"/>
        <w:rPr>
          <w:sz w:val="25"/>
          <w:szCs w:val="25"/>
        </w:rPr>
      </w:pPr>
    </w:p>
    <w:p w:rsidR="005C504B" w:rsidRDefault="00842016">
      <w:pPr>
        <w:tabs>
          <w:tab w:val="left" w:pos="783"/>
        </w:tabs>
        <w:jc w:val="center"/>
        <w:rPr>
          <w:sz w:val="25"/>
          <w:szCs w:val="25"/>
        </w:rPr>
      </w:pPr>
      <w:r>
        <w:rPr>
          <w:noProof/>
          <w:sz w:val="23"/>
          <w:szCs w:val="23"/>
        </w:rPr>
        <w:drawing>
          <wp:inline distT="114300" distB="114300" distL="114300" distR="114300">
            <wp:extent cx="3184206" cy="2122804"/>
            <wp:effectExtent l="0" t="0" r="0" b="0"/>
            <wp:docPr id="46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3184206" cy="2122804"/>
                    </a:xfrm>
                    <a:prstGeom prst="rect">
                      <a:avLst/>
                    </a:prstGeom>
                    <a:ln/>
                  </pic:spPr>
                </pic:pic>
              </a:graphicData>
            </a:graphic>
          </wp:inline>
        </w:drawing>
      </w:r>
    </w:p>
    <w:p w:rsidR="005C504B" w:rsidRDefault="00842016">
      <w:pPr>
        <w:tabs>
          <w:tab w:val="left" w:pos="783"/>
        </w:tabs>
        <w:jc w:val="both"/>
        <w:rPr>
          <w:sz w:val="23"/>
          <w:szCs w:val="23"/>
        </w:rPr>
      </w:pPr>
      <w:r>
        <w:rPr>
          <w:sz w:val="23"/>
          <w:szCs w:val="23"/>
        </w:rPr>
        <w:t xml:space="preserve"> </w:t>
      </w:r>
    </w:p>
    <w:p w:rsidR="005C504B" w:rsidRDefault="00842016">
      <w:pPr>
        <w:tabs>
          <w:tab w:val="left" w:pos="783"/>
        </w:tabs>
        <w:jc w:val="both"/>
        <w:rPr>
          <w:sz w:val="23"/>
          <w:szCs w:val="23"/>
        </w:rPr>
      </w:pPr>
      <w:r>
        <w:rPr>
          <w:sz w:val="23"/>
          <w:szCs w:val="23"/>
        </w:rPr>
        <w:t xml:space="preserve"> </w:t>
      </w:r>
    </w:p>
    <w:p w:rsidR="005C504B" w:rsidRDefault="00842016">
      <w:pPr>
        <w:tabs>
          <w:tab w:val="left" w:pos="783"/>
        </w:tabs>
        <w:jc w:val="both"/>
        <w:rPr>
          <w:sz w:val="23"/>
          <w:szCs w:val="23"/>
        </w:rPr>
      </w:pPr>
      <w:r>
        <w:rPr>
          <w:sz w:val="23"/>
          <w:szCs w:val="23"/>
        </w:rPr>
        <w:t xml:space="preserve"> </w:t>
      </w:r>
    </w:p>
    <w:p w:rsidR="005C504B" w:rsidRDefault="005C504B">
      <w:pPr>
        <w:spacing w:before="156"/>
        <w:ind w:right="2256"/>
        <w:rPr>
          <w:b/>
          <w:sz w:val="60"/>
          <w:szCs w:val="60"/>
        </w:rPr>
      </w:pPr>
    </w:p>
    <w:p w:rsidR="00523454" w:rsidRDefault="00523454">
      <w:pPr>
        <w:spacing w:before="156"/>
        <w:ind w:right="2256"/>
        <w:rPr>
          <w:b/>
          <w:sz w:val="60"/>
          <w:szCs w:val="60"/>
        </w:rPr>
      </w:pPr>
    </w:p>
    <w:p w:rsidR="005C504B" w:rsidRDefault="00842016">
      <w:pPr>
        <w:spacing w:before="156"/>
        <w:ind w:left="2834" w:right="2256"/>
        <w:jc w:val="center"/>
        <w:rPr>
          <w:sz w:val="24"/>
          <w:szCs w:val="24"/>
        </w:rPr>
      </w:pPr>
      <w:r>
        <w:rPr>
          <w:b/>
          <w:sz w:val="60"/>
          <w:szCs w:val="60"/>
        </w:rPr>
        <w:lastRenderedPageBreak/>
        <w:t>RETORIKA</w:t>
      </w:r>
    </w:p>
    <w:p w:rsidR="005C504B" w:rsidRDefault="005C504B">
      <w:pPr>
        <w:rPr>
          <w:b/>
          <w:sz w:val="24"/>
          <w:szCs w:val="24"/>
          <w:u w:val="single"/>
        </w:rPr>
      </w:pPr>
    </w:p>
    <w:p w:rsidR="005C504B" w:rsidRDefault="00842016">
      <w:pPr>
        <w:ind w:left="149"/>
        <w:jc w:val="right"/>
        <w:rPr>
          <w:sz w:val="36"/>
          <w:szCs w:val="36"/>
        </w:rPr>
      </w:pPr>
      <w:r>
        <w:rPr>
          <w:sz w:val="36"/>
          <w:szCs w:val="36"/>
        </w:rPr>
        <w:t>Učenci 9. razreda</w:t>
      </w:r>
    </w:p>
    <w:p w:rsidR="005C504B" w:rsidRDefault="00842016">
      <w:pPr>
        <w:pStyle w:val="Naslov2"/>
        <w:spacing w:before="88"/>
        <w:ind w:left="0"/>
      </w:pPr>
      <w:bookmarkStart w:id="3" w:name="_heading=h.scgj5j6asqip" w:colFirst="0" w:colLast="0"/>
      <w:bookmarkEnd w:id="3"/>
      <w:r>
        <w:t>VEDA - UMETNOST - SPRETNOST</w:t>
      </w:r>
    </w:p>
    <w:p w:rsidR="005C504B" w:rsidRDefault="005C504B">
      <w:pPr>
        <w:spacing w:before="5"/>
        <w:ind w:left="215"/>
        <w:rPr>
          <w:sz w:val="24"/>
          <w:szCs w:val="24"/>
        </w:rPr>
      </w:pPr>
    </w:p>
    <w:p w:rsidR="005C504B" w:rsidRDefault="00842016">
      <w:pPr>
        <w:spacing w:before="5" w:line="276" w:lineRule="auto"/>
        <w:ind w:left="215"/>
        <w:rPr>
          <w:sz w:val="24"/>
          <w:szCs w:val="24"/>
          <w:u w:val="single"/>
        </w:rPr>
      </w:pPr>
      <w:r>
        <w:rPr>
          <w:sz w:val="24"/>
          <w:szCs w:val="24"/>
          <w:u w:val="single"/>
        </w:rPr>
        <w:t>Ukvarja se:</w:t>
      </w:r>
    </w:p>
    <w:p w:rsidR="005C504B" w:rsidRDefault="00842016">
      <w:pPr>
        <w:numPr>
          <w:ilvl w:val="0"/>
          <w:numId w:val="5"/>
        </w:numPr>
        <w:tabs>
          <w:tab w:val="left" w:pos="891"/>
        </w:tabs>
        <w:spacing w:line="276" w:lineRule="auto"/>
        <w:rPr>
          <w:sz w:val="24"/>
          <w:szCs w:val="24"/>
        </w:rPr>
      </w:pPr>
      <w:r>
        <w:rPr>
          <w:sz w:val="24"/>
          <w:szCs w:val="24"/>
        </w:rPr>
        <w:t>s pravilnim govorjenjem;</w:t>
      </w:r>
    </w:p>
    <w:p w:rsidR="005C504B" w:rsidRDefault="00842016">
      <w:pPr>
        <w:numPr>
          <w:ilvl w:val="0"/>
          <w:numId w:val="5"/>
        </w:numPr>
        <w:tabs>
          <w:tab w:val="left" w:pos="891"/>
        </w:tabs>
        <w:spacing w:line="276" w:lineRule="auto"/>
        <w:rPr>
          <w:sz w:val="24"/>
          <w:szCs w:val="24"/>
        </w:rPr>
      </w:pPr>
      <w:r>
        <w:rPr>
          <w:sz w:val="24"/>
          <w:szCs w:val="24"/>
        </w:rPr>
        <w:t>z izbrano besedo;</w:t>
      </w:r>
    </w:p>
    <w:p w:rsidR="005C504B" w:rsidRDefault="00842016">
      <w:pPr>
        <w:numPr>
          <w:ilvl w:val="0"/>
          <w:numId w:val="5"/>
        </w:numPr>
        <w:tabs>
          <w:tab w:val="left" w:pos="891"/>
        </w:tabs>
        <w:spacing w:line="276" w:lineRule="auto"/>
        <w:rPr>
          <w:sz w:val="24"/>
          <w:szCs w:val="24"/>
        </w:rPr>
      </w:pPr>
      <w:r>
        <w:rPr>
          <w:sz w:val="24"/>
          <w:szCs w:val="24"/>
        </w:rPr>
        <w:t>s suverenim in uglajenim nastopom;</w:t>
      </w:r>
    </w:p>
    <w:p w:rsidR="005C504B" w:rsidRDefault="00842016">
      <w:pPr>
        <w:numPr>
          <w:ilvl w:val="0"/>
          <w:numId w:val="5"/>
        </w:numPr>
        <w:tabs>
          <w:tab w:val="left" w:pos="891"/>
        </w:tabs>
        <w:spacing w:line="276" w:lineRule="auto"/>
        <w:rPr>
          <w:sz w:val="24"/>
          <w:szCs w:val="24"/>
        </w:rPr>
      </w:pPr>
      <w:r>
        <w:rPr>
          <w:sz w:val="24"/>
          <w:szCs w:val="24"/>
        </w:rPr>
        <w:t>z obvladovanjem mimike in telesne govorice.</w:t>
      </w:r>
    </w:p>
    <w:p w:rsidR="005C504B" w:rsidRDefault="005C504B">
      <w:pPr>
        <w:spacing w:before="9" w:line="276" w:lineRule="auto"/>
        <w:rPr>
          <w:sz w:val="19"/>
          <w:szCs w:val="19"/>
        </w:rPr>
      </w:pPr>
    </w:p>
    <w:p w:rsidR="005C504B" w:rsidRDefault="00842016">
      <w:pPr>
        <w:spacing w:before="51" w:line="276" w:lineRule="auto"/>
        <w:ind w:left="215"/>
        <w:rPr>
          <w:sz w:val="24"/>
          <w:szCs w:val="24"/>
          <w:u w:val="single"/>
        </w:rPr>
      </w:pPr>
      <w:r>
        <w:rPr>
          <w:sz w:val="24"/>
          <w:szCs w:val="24"/>
          <w:u w:val="single"/>
        </w:rPr>
        <w:t>Učenci se pri pouku retorike učijo:</w:t>
      </w:r>
    </w:p>
    <w:p w:rsidR="005C504B" w:rsidRDefault="00842016">
      <w:pPr>
        <w:numPr>
          <w:ilvl w:val="0"/>
          <w:numId w:val="18"/>
        </w:numPr>
        <w:tabs>
          <w:tab w:val="left" w:pos="891"/>
        </w:tabs>
        <w:spacing w:line="276" w:lineRule="auto"/>
        <w:rPr>
          <w:sz w:val="24"/>
          <w:szCs w:val="24"/>
        </w:rPr>
      </w:pPr>
      <w:r>
        <w:rPr>
          <w:sz w:val="24"/>
          <w:szCs w:val="24"/>
        </w:rPr>
        <w:t>kaj je retorika;</w:t>
      </w:r>
    </w:p>
    <w:p w:rsidR="005C504B" w:rsidRDefault="00842016">
      <w:pPr>
        <w:numPr>
          <w:ilvl w:val="0"/>
          <w:numId w:val="18"/>
        </w:numPr>
        <w:tabs>
          <w:tab w:val="left" w:pos="891"/>
        </w:tabs>
        <w:spacing w:line="276" w:lineRule="auto"/>
        <w:rPr>
          <w:sz w:val="24"/>
          <w:szCs w:val="24"/>
        </w:rPr>
      </w:pPr>
      <w:r>
        <w:rPr>
          <w:sz w:val="24"/>
          <w:szCs w:val="24"/>
        </w:rPr>
        <w:t>kako sestaviti dober govor;</w:t>
      </w:r>
    </w:p>
    <w:p w:rsidR="005C504B" w:rsidRDefault="00842016">
      <w:pPr>
        <w:numPr>
          <w:ilvl w:val="0"/>
          <w:numId w:val="18"/>
        </w:numPr>
        <w:tabs>
          <w:tab w:val="left" w:pos="891"/>
        </w:tabs>
        <w:spacing w:line="276" w:lineRule="auto"/>
        <w:rPr>
          <w:sz w:val="24"/>
          <w:szCs w:val="24"/>
        </w:rPr>
      </w:pPr>
      <w:r>
        <w:rPr>
          <w:sz w:val="24"/>
          <w:szCs w:val="24"/>
        </w:rPr>
        <w:t>kako ta govor predstaviti pred skupino ljudi;</w:t>
      </w:r>
    </w:p>
    <w:p w:rsidR="005C504B" w:rsidRDefault="00842016">
      <w:pPr>
        <w:numPr>
          <w:ilvl w:val="0"/>
          <w:numId w:val="18"/>
        </w:numPr>
        <w:tabs>
          <w:tab w:val="left" w:pos="891"/>
        </w:tabs>
        <w:spacing w:line="276" w:lineRule="auto"/>
        <w:rPr>
          <w:sz w:val="24"/>
          <w:szCs w:val="24"/>
        </w:rPr>
      </w:pPr>
      <w:r>
        <w:rPr>
          <w:sz w:val="24"/>
          <w:szCs w:val="24"/>
        </w:rPr>
        <w:t>kaj so argumenti in kako jih vključiti v govor;</w:t>
      </w:r>
    </w:p>
    <w:p w:rsidR="005C504B" w:rsidRDefault="00842016">
      <w:pPr>
        <w:numPr>
          <w:ilvl w:val="0"/>
          <w:numId w:val="18"/>
        </w:numPr>
        <w:tabs>
          <w:tab w:val="left" w:pos="891"/>
        </w:tabs>
        <w:spacing w:line="276" w:lineRule="auto"/>
        <w:rPr>
          <w:sz w:val="24"/>
          <w:szCs w:val="24"/>
        </w:rPr>
      </w:pPr>
      <w:r>
        <w:rPr>
          <w:sz w:val="24"/>
          <w:szCs w:val="24"/>
        </w:rPr>
        <w:t>govornega nastopanja in vrednotenja nastopov drugih učencev;</w:t>
      </w:r>
    </w:p>
    <w:p w:rsidR="005C504B" w:rsidRDefault="00842016">
      <w:pPr>
        <w:numPr>
          <w:ilvl w:val="0"/>
          <w:numId w:val="18"/>
        </w:numPr>
        <w:tabs>
          <w:tab w:val="left" w:pos="891"/>
        </w:tabs>
        <w:spacing w:line="276" w:lineRule="auto"/>
        <w:rPr>
          <w:sz w:val="24"/>
          <w:szCs w:val="24"/>
        </w:rPr>
      </w:pPr>
      <w:r>
        <w:rPr>
          <w:sz w:val="24"/>
          <w:szCs w:val="24"/>
        </w:rPr>
        <w:t>priprave debate in učenja etike dialoga;</w:t>
      </w:r>
    </w:p>
    <w:p w:rsidR="005C504B" w:rsidRDefault="00842016">
      <w:pPr>
        <w:numPr>
          <w:ilvl w:val="0"/>
          <w:numId w:val="18"/>
        </w:numPr>
        <w:tabs>
          <w:tab w:val="left" w:pos="891"/>
        </w:tabs>
        <w:spacing w:line="276" w:lineRule="auto"/>
        <w:rPr>
          <w:sz w:val="24"/>
          <w:szCs w:val="24"/>
        </w:rPr>
      </w:pPr>
      <w:r>
        <w:rPr>
          <w:sz w:val="24"/>
          <w:szCs w:val="24"/>
        </w:rPr>
        <w:t>nebesedne komunikacije;</w:t>
      </w:r>
    </w:p>
    <w:p w:rsidR="005C504B" w:rsidRDefault="00842016">
      <w:pPr>
        <w:numPr>
          <w:ilvl w:val="0"/>
          <w:numId w:val="18"/>
        </w:numPr>
        <w:tabs>
          <w:tab w:val="left" w:pos="891"/>
        </w:tabs>
        <w:spacing w:line="276" w:lineRule="auto"/>
        <w:rPr>
          <w:sz w:val="24"/>
          <w:szCs w:val="24"/>
        </w:rPr>
      </w:pPr>
      <w:r>
        <w:rPr>
          <w:sz w:val="24"/>
          <w:szCs w:val="24"/>
        </w:rPr>
        <w:t>snemanja s kamero in ogledovanja posnetkov nastopov ter pogovora o njih.</w:t>
      </w:r>
    </w:p>
    <w:p w:rsidR="005C504B" w:rsidRDefault="005C504B">
      <w:pPr>
        <w:tabs>
          <w:tab w:val="left" w:pos="891"/>
        </w:tabs>
        <w:ind w:left="720"/>
        <w:rPr>
          <w:sz w:val="24"/>
          <w:szCs w:val="24"/>
        </w:rPr>
      </w:pPr>
    </w:p>
    <w:p w:rsidR="005C504B" w:rsidRDefault="00842016">
      <w:pPr>
        <w:tabs>
          <w:tab w:val="left" w:pos="883"/>
        </w:tabs>
        <w:spacing w:before="72"/>
        <w:rPr>
          <w:sz w:val="24"/>
          <w:szCs w:val="24"/>
        </w:rPr>
        <w:sectPr w:rsidR="005C504B" w:rsidSect="003D49B9">
          <w:headerReference w:type="default" r:id="rId19"/>
          <w:footerReference w:type="default" r:id="rId20"/>
          <w:pgSz w:w="11910" w:h="16840"/>
          <w:pgMar w:top="1418" w:right="539" w:bottom="1202" w:left="561" w:header="697" w:footer="1134" w:gutter="0"/>
          <w:cols w:space="708"/>
          <w:docGrid w:linePitch="299"/>
        </w:sectPr>
      </w:pPr>
      <w:r>
        <w:rPr>
          <w:sz w:val="24"/>
          <w:szCs w:val="24"/>
        </w:rPr>
        <w:t xml:space="preserve">             </w:t>
      </w:r>
    </w:p>
    <w:p w:rsidR="005C504B" w:rsidRDefault="00842016">
      <w:pPr>
        <w:pBdr>
          <w:top w:val="nil"/>
          <w:left w:val="nil"/>
          <w:bottom w:val="nil"/>
          <w:right w:val="nil"/>
          <w:between w:val="nil"/>
        </w:pBdr>
        <w:spacing w:line="360" w:lineRule="auto"/>
        <w:ind w:left="215"/>
        <w:jc w:val="center"/>
        <w:rPr>
          <w:b/>
          <w:sz w:val="60"/>
          <w:szCs w:val="60"/>
        </w:rPr>
      </w:pPr>
      <w:r>
        <w:rPr>
          <w:b/>
          <w:sz w:val="60"/>
          <w:szCs w:val="60"/>
        </w:rPr>
        <w:lastRenderedPageBreak/>
        <w:t>ŠOLSKO NOVINARSTVO</w:t>
      </w:r>
    </w:p>
    <w:p w:rsidR="005C504B" w:rsidRDefault="00842016">
      <w:pPr>
        <w:spacing w:before="2" w:line="360" w:lineRule="auto"/>
        <w:jc w:val="right"/>
        <w:rPr>
          <w:sz w:val="20"/>
          <w:szCs w:val="20"/>
        </w:rPr>
      </w:pPr>
      <w:r>
        <w:rPr>
          <w:sz w:val="40"/>
          <w:szCs w:val="40"/>
        </w:rPr>
        <w:t xml:space="preserve">                                        </w:t>
      </w:r>
      <w:r>
        <w:rPr>
          <w:sz w:val="36"/>
          <w:szCs w:val="36"/>
        </w:rPr>
        <w:t xml:space="preserve">  Učenci 7., 8., 9. razreda</w:t>
      </w:r>
    </w:p>
    <w:p w:rsidR="005C504B" w:rsidRDefault="00842016">
      <w:pPr>
        <w:tabs>
          <w:tab w:val="left" w:pos="883"/>
        </w:tabs>
        <w:spacing w:before="72" w:line="276" w:lineRule="auto"/>
        <w:jc w:val="both"/>
        <w:rPr>
          <w:sz w:val="24"/>
          <w:szCs w:val="24"/>
        </w:rPr>
      </w:pPr>
      <w:r>
        <w:rPr>
          <w:sz w:val="24"/>
          <w:szCs w:val="24"/>
        </w:rPr>
        <w:t xml:space="preserve">             Združuje raziskovanje neumetnostnih jezikovnih zvrsti, posebej publicističnih.</w:t>
      </w:r>
    </w:p>
    <w:p w:rsidR="005C504B" w:rsidRDefault="00842016">
      <w:pPr>
        <w:tabs>
          <w:tab w:val="left" w:pos="883"/>
        </w:tabs>
        <w:spacing w:line="276" w:lineRule="auto"/>
        <w:ind w:left="720"/>
        <w:jc w:val="both"/>
        <w:rPr>
          <w:sz w:val="24"/>
          <w:szCs w:val="24"/>
        </w:rPr>
      </w:pPr>
      <w:r>
        <w:rPr>
          <w:sz w:val="24"/>
          <w:szCs w:val="24"/>
        </w:rPr>
        <w:t>Dograjuje zmožnost sprejemanja in tvorjenja NUB.</w:t>
      </w:r>
    </w:p>
    <w:p w:rsidR="005C504B" w:rsidRDefault="00842016">
      <w:pPr>
        <w:tabs>
          <w:tab w:val="left" w:pos="883"/>
        </w:tabs>
        <w:spacing w:line="276" w:lineRule="auto"/>
        <w:ind w:left="720"/>
        <w:jc w:val="both"/>
        <w:rPr>
          <w:sz w:val="24"/>
          <w:szCs w:val="24"/>
        </w:rPr>
      </w:pPr>
      <w:r>
        <w:rPr>
          <w:sz w:val="24"/>
          <w:szCs w:val="24"/>
        </w:rPr>
        <w:t>Usposablja za ustvarjalno in kritično sprejemanje publicističnih/propagandnih besedil.</w:t>
      </w:r>
    </w:p>
    <w:p w:rsidR="005C504B" w:rsidRDefault="00842016">
      <w:pPr>
        <w:tabs>
          <w:tab w:val="left" w:pos="883"/>
        </w:tabs>
        <w:spacing w:line="276" w:lineRule="auto"/>
        <w:ind w:left="720"/>
        <w:jc w:val="both"/>
        <w:rPr>
          <w:sz w:val="24"/>
          <w:szCs w:val="24"/>
        </w:rPr>
      </w:pPr>
      <w:r>
        <w:rPr>
          <w:sz w:val="24"/>
          <w:szCs w:val="24"/>
        </w:rPr>
        <w:t>Učenca spodbuja k raziskovanju slovenskega jezikoslovja ter folkloristike in dialektologije.</w:t>
      </w:r>
    </w:p>
    <w:p w:rsidR="005C504B" w:rsidRDefault="005C504B">
      <w:pPr>
        <w:tabs>
          <w:tab w:val="left" w:pos="883"/>
        </w:tabs>
        <w:spacing w:line="276" w:lineRule="auto"/>
        <w:jc w:val="both"/>
        <w:rPr>
          <w:sz w:val="24"/>
          <w:szCs w:val="24"/>
        </w:rPr>
      </w:pPr>
    </w:p>
    <w:p w:rsidR="005C504B" w:rsidRDefault="005C504B">
      <w:pPr>
        <w:tabs>
          <w:tab w:val="left" w:pos="883"/>
        </w:tabs>
        <w:ind w:left="720"/>
        <w:rPr>
          <w:sz w:val="24"/>
          <w:szCs w:val="24"/>
        </w:rPr>
      </w:pPr>
    </w:p>
    <w:p w:rsidR="005C504B" w:rsidRDefault="005C504B">
      <w:pPr>
        <w:ind w:left="215"/>
        <w:jc w:val="both"/>
        <w:rPr>
          <w:sz w:val="24"/>
          <w:szCs w:val="24"/>
        </w:rPr>
      </w:pPr>
    </w:p>
    <w:p w:rsidR="005C504B" w:rsidRDefault="00842016">
      <w:pPr>
        <w:spacing w:line="276" w:lineRule="auto"/>
        <w:ind w:left="1140" w:hanging="435"/>
        <w:rPr>
          <w:b/>
          <w:sz w:val="28"/>
          <w:szCs w:val="28"/>
        </w:rPr>
      </w:pPr>
      <w:r>
        <w:rPr>
          <w:b/>
          <w:sz w:val="28"/>
          <w:szCs w:val="28"/>
        </w:rPr>
        <w:t>Temeljni cilji šolskega novinarstva</w:t>
      </w:r>
    </w:p>
    <w:p w:rsidR="005C504B" w:rsidRDefault="00842016">
      <w:pPr>
        <w:spacing w:line="276" w:lineRule="auto"/>
        <w:ind w:left="1140" w:hanging="435"/>
        <w:rPr>
          <w:sz w:val="24"/>
          <w:szCs w:val="24"/>
        </w:rPr>
      </w:pPr>
      <w:r>
        <w:rPr>
          <w:sz w:val="24"/>
          <w:szCs w:val="24"/>
        </w:rPr>
        <w:t>Učenci:</w:t>
      </w:r>
    </w:p>
    <w:p w:rsidR="005C504B" w:rsidRDefault="00842016">
      <w:pPr>
        <w:numPr>
          <w:ilvl w:val="0"/>
          <w:numId w:val="9"/>
        </w:numPr>
        <w:tabs>
          <w:tab w:val="left" w:pos="3675"/>
        </w:tabs>
        <w:spacing w:line="276" w:lineRule="auto"/>
        <w:ind w:left="1140" w:right="239" w:hanging="435"/>
        <w:jc w:val="both"/>
        <w:rPr>
          <w:sz w:val="24"/>
          <w:szCs w:val="24"/>
        </w:rPr>
      </w:pPr>
      <w:r>
        <w:rPr>
          <w:sz w:val="24"/>
          <w:szCs w:val="24"/>
        </w:rPr>
        <w:t>razvijajo pozitivno čustveno in razumsko razmerje do slovenskega jezika kot najpomembnejšega dela kulturne dediščine in s tem temeljne prvine človekove osebne in narodne identitete ter sposobnosti za vse sporazumevalne dejavnosti (poslušanje, govorjenje, branje in pisanje);</w:t>
      </w:r>
    </w:p>
    <w:p w:rsidR="005C504B" w:rsidRDefault="00842016">
      <w:pPr>
        <w:numPr>
          <w:ilvl w:val="0"/>
          <w:numId w:val="9"/>
        </w:numPr>
        <w:tabs>
          <w:tab w:val="left" w:pos="3675"/>
        </w:tabs>
        <w:spacing w:line="276" w:lineRule="auto"/>
        <w:ind w:left="1140" w:hanging="435"/>
        <w:jc w:val="both"/>
        <w:rPr>
          <w:sz w:val="24"/>
          <w:szCs w:val="24"/>
        </w:rPr>
      </w:pPr>
      <w:r>
        <w:rPr>
          <w:sz w:val="24"/>
          <w:szCs w:val="24"/>
        </w:rPr>
        <w:t>spoznavajo slovstveno folkloro;</w:t>
      </w:r>
    </w:p>
    <w:p w:rsidR="005C504B" w:rsidRDefault="00842016">
      <w:pPr>
        <w:numPr>
          <w:ilvl w:val="0"/>
          <w:numId w:val="9"/>
        </w:numPr>
        <w:tabs>
          <w:tab w:val="left" w:pos="3675"/>
        </w:tabs>
        <w:spacing w:line="276" w:lineRule="auto"/>
        <w:ind w:left="1140" w:hanging="435"/>
        <w:jc w:val="both"/>
        <w:rPr>
          <w:sz w:val="24"/>
          <w:szCs w:val="24"/>
        </w:rPr>
      </w:pPr>
      <w:r>
        <w:rPr>
          <w:sz w:val="24"/>
          <w:szCs w:val="24"/>
        </w:rPr>
        <w:t>oblikujejo kritičen odnos do medijev;</w:t>
      </w:r>
    </w:p>
    <w:p w:rsidR="005C504B" w:rsidRDefault="00842016">
      <w:pPr>
        <w:numPr>
          <w:ilvl w:val="0"/>
          <w:numId w:val="9"/>
        </w:numPr>
        <w:tabs>
          <w:tab w:val="left" w:pos="3675"/>
        </w:tabs>
        <w:spacing w:line="276" w:lineRule="auto"/>
        <w:ind w:left="1140" w:hanging="435"/>
        <w:jc w:val="both"/>
        <w:rPr>
          <w:sz w:val="24"/>
          <w:szCs w:val="24"/>
        </w:rPr>
        <w:sectPr w:rsidR="005C504B" w:rsidSect="003D49B9">
          <w:headerReference w:type="default" r:id="rId21"/>
          <w:footerReference w:type="default" r:id="rId22"/>
          <w:pgSz w:w="11910" w:h="16840"/>
          <w:pgMar w:top="1276" w:right="540" w:bottom="1280" w:left="560" w:header="699" w:footer="1085" w:gutter="0"/>
          <w:cols w:space="708"/>
        </w:sectPr>
      </w:pPr>
      <w:r>
        <w:rPr>
          <w:sz w:val="24"/>
          <w:szCs w:val="24"/>
        </w:rPr>
        <w:t>tvorijo in objavljajo  informativna, interpretativna publicistična besedila.</w:t>
      </w:r>
    </w:p>
    <w:p w:rsidR="005C504B" w:rsidRDefault="00842016">
      <w:pPr>
        <w:ind w:left="139"/>
        <w:jc w:val="center"/>
        <w:rPr>
          <w:b/>
          <w:sz w:val="60"/>
          <w:szCs w:val="60"/>
        </w:rPr>
      </w:pPr>
      <w:r>
        <w:rPr>
          <w:b/>
          <w:sz w:val="60"/>
          <w:szCs w:val="60"/>
        </w:rPr>
        <w:lastRenderedPageBreak/>
        <w:t>LITERARNI KLUB</w:t>
      </w:r>
    </w:p>
    <w:p w:rsidR="005C504B" w:rsidRDefault="00842016">
      <w:pPr>
        <w:ind w:left="139"/>
        <w:rPr>
          <w:sz w:val="20"/>
          <w:szCs w:val="20"/>
        </w:rPr>
      </w:pPr>
      <w:r>
        <w:rPr>
          <w:sz w:val="20"/>
          <w:szCs w:val="20"/>
        </w:rPr>
        <w:t xml:space="preserve"> </w:t>
      </w:r>
    </w:p>
    <w:p w:rsidR="005C504B" w:rsidRDefault="00842016">
      <w:pPr>
        <w:ind w:left="139"/>
        <w:jc w:val="right"/>
        <w:rPr>
          <w:sz w:val="36"/>
          <w:szCs w:val="36"/>
        </w:rPr>
      </w:pPr>
      <w:r>
        <w:rPr>
          <w:sz w:val="40"/>
          <w:szCs w:val="40"/>
        </w:rPr>
        <w:t xml:space="preserve">                                              </w:t>
      </w:r>
      <w:r>
        <w:rPr>
          <w:sz w:val="36"/>
          <w:szCs w:val="36"/>
        </w:rPr>
        <w:t>Učenci 7., 8., 9. razreda</w:t>
      </w:r>
    </w:p>
    <w:p w:rsidR="005C504B" w:rsidRDefault="005C504B">
      <w:pPr>
        <w:ind w:left="139"/>
        <w:rPr>
          <w:sz w:val="20"/>
          <w:szCs w:val="20"/>
        </w:rPr>
      </w:pPr>
    </w:p>
    <w:p w:rsidR="005C504B" w:rsidRDefault="005C504B">
      <w:pPr>
        <w:ind w:left="139"/>
        <w:rPr>
          <w:sz w:val="20"/>
          <w:szCs w:val="20"/>
        </w:rPr>
      </w:pPr>
    </w:p>
    <w:p w:rsidR="005C504B" w:rsidRDefault="00842016">
      <w:pPr>
        <w:spacing w:before="52"/>
        <w:ind w:left="215" w:right="332"/>
        <w:jc w:val="both"/>
        <w:rPr>
          <w:sz w:val="24"/>
          <w:szCs w:val="24"/>
        </w:rPr>
      </w:pPr>
      <w:r>
        <w:rPr>
          <w:b/>
          <w:sz w:val="24"/>
          <w:szCs w:val="24"/>
        </w:rPr>
        <w:t xml:space="preserve">Literarni klub </w:t>
      </w:r>
      <w:r>
        <w:rPr>
          <w:sz w:val="24"/>
          <w:szCs w:val="24"/>
        </w:rPr>
        <w:t xml:space="preserve">je kot izbirni predmet del obveznega programa OŠ. Predmet zajema dve </w:t>
      </w:r>
      <w:proofErr w:type="spellStart"/>
      <w:r>
        <w:rPr>
          <w:sz w:val="24"/>
          <w:szCs w:val="24"/>
        </w:rPr>
        <w:t>podpodročji</w:t>
      </w:r>
      <w:proofErr w:type="spellEnd"/>
      <w:r>
        <w:rPr>
          <w:sz w:val="24"/>
          <w:szCs w:val="24"/>
        </w:rPr>
        <w:t xml:space="preserve">: </w:t>
      </w:r>
      <w:r>
        <w:rPr>
          <w:b/>
          <w:sz w:val="24"/>
          <w:szCs w:val="24"/>
        </w:rPr>
        <w:t xml:space="preserve">branje </w:t>
      </w:r>
      <w:r>
        <w:rPr>
          <w:sz w:val="24"/>
          <w:szCs w:val="24"/>
        </w:rPr>
        <w:t xml:space="preserve">in </w:t>
      </w:r>
      <w:r>
        <w:rPr>
          <w:b/>
          <w:sz w:val="24"/>
          <w:szCs w:val="24"/>
        </w:rPr>
        <w:t>ustvarjanje leposlovnih besedil</w:t>
      </w:r>
      <w:r>
        <w:rPr>
          <w:sz w:val="24"/>
          <w:szCs w:val="24"/>
        </w:rPr>
        <w:t>. Predmet je enoleten in se lahko izvaja v 7., 8. ali 9. razredu.</w:t>
      </w:r>
    </w:p>
    <w:p w:rsidR="005C504B" w:rsidRDefault="005C504B">
      <w:pPr>
        <w:rPr>
          <w:sz w:val="34"/>
          <w:szCs w:val="34"/>
        </w:rPr>
      </w:pPr>
    </w:p>
    <w:p w:rsidR="005C504B" w:rsidRDefault="00842016">
      <w:pPr>
        <w:pStyle w:val="Naslov1"/>
        <w:spacing w:line="240" w:lineRule="auto"/>
        <w:ind w:left="215"/>
        <w:jc w:val="both"/>
      </w:pPr>
      <w:r>
        <w:t>Bralni klub</w:t>
      </w:r>
    </w:p>
    <w:p w:rsidR="005C504B" w:rsidRDefault="00842016">
      <w:pPr>
        <w:spacing w:before="119"/>
        <w:ind w:left="215" w:right="342"/>
        <w:jc w:val="both"/>
        <w:rPr>
          <w:sz w:val="24"/>
          <w:szCs w:val="24"/>
        </w:rPr>
      </w:pPr>
      <w:r>
        <w:rPr>
          <w:sz w:val="24"/>
          <w:szCs w:val="24"/>
        </w:rPr>
        <w:t xml:space="preserve">Učenci spoznavajo kakovostno ter raznovrstno leposlovno književnost in s tem tudi gojijo pozitiven od- nos do slednje. Pri pouku tiho berejo krajša književna besedila in odlomke, doma pa prebirajo tudi </w:t>
      </w:r>
      <w:proofErr w:type="spellStart"/>
      <w:r>
        <w:rPr>
          <w:sz w:val="24"/>
          <w:szCs w:val="24"/>
        </w:rPr>
        <w:t>obsež</w:t>
      </w:r>
      <w:proofErr w:type="spellEnd"/>
      <w:r>
        <w:rPr>
          <w:sz w:val="24"/>
          <w:szCs w:val="24"/>
        </w:rPr>
        <w:t xml:space="preserve">- </w:t>
      </w:r>
      <w:proofErr w:type="spellStart"/>
      <w:r>
        <w:rPr>
          <w:sz w:val="24"/>
          <w:szCs w:val="24"/>
        </w:rPr>
        <w:t>nejša</w:t>
      </w:r>
      <w:proofErr w:type="spellEnd"/>
      <w:r>
        <w:rPr>
          <w:sz w:val="24"/>
          <w:szCs w:val="24"/>
        </w:rPr>
        <w:t xml:space="preserve"> dela in s pomočjo medmrežja izmenjujejo mnenja o prebranem.</w:t>
      </w:r>
    </w:p>
    <w:p w:rsidR="005C504B" w:rsidRDefault="00842016">
      <w:pPr>
        <w:spacing w:before="120"/>
        <w:ind w:left="215" w:right="344"/>
        <w:jc w:val="both"/>
        <w:rPr>
          <w:sz w:val="24"/>
          <w:szCs w:val="24"/>
        </w:rPr>
      </w:pPr>
      <w:r>
        <w:rPr>
          <w:sz w:val="24"/>
          <w:szCs w:val="24"/>
        </w:rPr>
        <w:t>V prostem času poiščejo knjigo, berejo različna besedila glede na njihove posebne značilnosti in zahteve (pesništvo, proza, dramatika, literarna veda, publicistična besedila, lastna literarna ustvarjalnost), obišče- jo knjižnico, literarne prireditve, gledališče, filmske predstave.</w:t>
      </w:r>
    </w:p>
    <w:p w:rsidR="005C504B" w:rsidRDefault="00842016">
      <w:pPr>
        <w:numPr>
          <w:ilvl w:val="0"/>
          <w:numId w:val="7"/>
        </w:numPr>
        <w:tabs>
          <w:tab w:val="left" w:pos="931"/>
        </w:tabs>
        <w:spacing w:before="120"/>
        <w:ind w:right="343"/>
        <w:rPr>
          <w:sz w:val="24"/>
          <w:szCs w:val="24"/>
        </w:rPr>
      </w:pPr>
      <w:r>
        <w:rPr>
          <w:sz w:val="24"/>
          <w:szCs w:val="24"/>
        </w:rPr>
        <w:t>Iz mladinskega tiska, a tudi že iz časopisov in literarnih revij za odrasle, se seznanjajo s sodobno besedno umetnostjo.</w:t>
      </w:r>
    </w:p>
    <w:p w:rsidR="005C504B" w:rsidRDefault="00842016">
      <w:pPr>
        <w:numPr>
          <w:ilvl w:val="0"/>
          <w:numId w:val="7"/>
        </w:numPr>
        <w:tabs>
          <w:tab w:val="left" w:pos="931"/>
        </w:tabs>
        <w:spacing w:before="119"/>
        <w:rPr>
          <w:sz w:val="24"/>
          <w:szCs w:val="24"/>
        </w:rPr>
      </w:pPr>
      <w:r>
        <w:rPr>
          <w:sz w:val="24"/>
          <w:szCs w:val="24"/>
        </w:rPr>
        <w:t>Na podlagi anket o najljubših knjigah pripravijo občasne raziskave in razredno knjižico.</w:t>
      </w:r>
    </w:p>
    <w:p w:rsidR="005C504B" w:rsidRDefault="00842016">
      <w:pPr>
        <w:numPr>
          <w:ilvl w:val="0"/>
          <w:numId w:val="7"/>
        </w:numPr>
        <w:tabs>
          <w:tab w:val="left" w:pos="931"/>
        </w:tabs>
        <w:spacing w:before="120"/>
        <w:rPr>
          <w:sz w:val="24"/>
          <w:szCs w:val="24"/>
        </w:rPr>
      </w:pPr>
      <w:r>
        <w:rPr>
          <w:sz w:val="24"/>
          <w:szCs w:val="24"/>
        </w:rPr>
        <w:t>Oblikujejo posterje o svojem branju in z njim povezanimi dejavnostmi.</w:t>
      </w:r>
    </w:p>
    <w:p w:rsidR="005C504B" w:rsidRDefault="00842016">
      <w:pPr>
        <w:numPr>
          <w:ilvl w:val="0"/>
          <w:numId w:val="7"/>
        </w:numPr>
        <w:tabs>
          <w:tab w:val="left" w:pos="931"/>
        </w:tabs>
        <w:spacing w:before="120"/>
        <w:rPr>
          <w:sz w:val="24"/>
          <w:szCs w:val="24"/>
        </w:rPr>
      </w:pPr>
      <w:r>
        <w:rPr>
          <w:sz w:val="24"/>
          <w:szCs w:val="24"/>
        </w:rPr>
        <w:t>Učenci pripravijo tematsko literarno uro ali srečanje s književnikom.</w:t>
      </w:r>
    </w:p>
    <w:p w:rsidR="005C504B" w:rsidRDefault="005C504B">
      <w:pPr>
        <w:rPr>
          <w:sz w:val="34"/>
          <w:szCs w:val="34"/>
        </w:rPr>
      </w:pPr>
    </w:p>
    <w:p w:rsidR="005C504B" w:rsidRDefault="00842016">
      <w:pPr>
        <w:pStyle w:val="Naslov1"/>
        <w:spacing w:line="240" w:lineRule="auto"/>
        <w:ind w:left="215"/>
        <w:jc w:val="both"/>
      </w:pPr>
      <w:r>
        <w:t>Poustvarjalno in ustvarjalno pisanje</w:t>
      </w:r>
    </w:p>
    <w:p w:rsidR="005C504B" w:rsidRDefault="00842016">
      <w:pPr>
        <w:spacing w:before="119"/>
        <w:ind w:left="215" w:right="341"/>
        <w:jc w:val="both"/>
        <w:rPr>
          <w:sz w:val="24"/>
          <w:szCs w:val="24"/>
        </w:rPr>
      </w:pPr>
      <w:r>
        <w:rPr>
          <w:sz w:val="24"/>
          <w:szCs w:val="24"/>
        </w:rPr>
        <w:t>Učenci ustvarjajo doživljajska in domišljijska besedila, ki vključujejo prvine umetnostnega jezika: pesmi, basen, pripovedko, pismo, bajko, anekdoto, pustolovske in kriminalne povesti, znanstvenofantastične romane, dnevnike, pišejo in rišejo strip.</w:t>
      </w:r>
    </w:p>
    <w:p w:rsidR="005C504B" w:rsidRDefault="005C504B">
      <w:pPr>
        <w:pStyle w:val="Naslov1"/>
        <w:spacing w:line="240" w:lineRule="auto"/>
        <w:ind w:left="0"/>
        <w:jc w:val="both"/>
      </w:pPr>
      <w:bookmarkStart w:id="4" w:name="_heading=h.5cp7lliihdyh" w:colFirst="0" w:colLast="0"/>
      <w:bookmarkEnd w:id="4"/>
    </w:p>
    <w:p w:rsidR="005C504B" w:rsidRDefault="005C504B">
      <w:pPr>
        <w:pStyle w:val="Naslov1"/>
        <w:spacing w:line="240" w:lineRule="auto"/>
        <w:ind w:left="0"/>
        <w:jc w:val="both"/>
      </w:pPr>
      <w:bookmarkStart w:id="5" w:name="_heading=h.kel2fzxg5geh" w:colFirst="0" w:colLast="0"/>
      <w:bookmarkEnd w:id="5"/>
    </w:p>
    <w:p w:rsidR="005C504B" w:rsidRDefault="005C504B">
      <w:pPr>
        <w:pStyle w:val="Naslov1"/>
        <w:spacing w:line="240" w:lineRule="auto"/>
        <w:ind w:left="0"/>
        <w:jc w:val="both"/>
      </w:pPr>
      <w:bookmarkStart w:id="6" w:name="_heading=h.3it6tw3spz7x" w:colFirst="0" w:colLast="0"/>
      <w:bookmarkEnd w:id="6"/>
    </w:p>
    <w:p w:rsidR="005C504B" w:rsidRDefault="00842016">
      <w:pPr>
        <w:pStyle w:val="Naslov1"/>
        <w:spacing w:line="240" w:lineRule="auto"/>
        <w:ind w:left="0"/>
        <w:jc w:val="both"/>
      </w:pPr>
      <w:bookmarkStart w:id="7" w:name="_heading=h.db5djv6mhkee" w:colFirst="0" w:colLast="0"/>
      <w:bookmarkEnd w:id="7"/>
      <w:r>
        <w:t>Urejanje razrednih ali šolskih literarnih publikacij</w:t>
      </w:r>
    </w:p>
    <w:p w:rsidR="005C504B" w:rsidRDefault="00842016">
      <w:pPr>
        <w:spacing w:before="119"/>
        <w:ind w:left="215" w:right="294"/>
        <w:jc w:val="both"/>
        <w:rPr>
          <w:sz w:val="24"/>
          <w:szCs w:val="24"/>
        </w:rPr>
      </w:pPr>
      <w:r>
        <w:rPr>
          <w:sz w:val="24"/>
          <w:szCs w:val="24"/>
        </w:rPr>
        <w:t xml:space="preserve">Učenci svoja poustvarjalna in ustvarjalna besedila, besedila o </w:t>
      </w:r>
      <w:proofErr w:type="spellStart"/>
      <w:r>
        <w:rPr>
          <w:sz w:val="24"/>
          <w:szCs w:val="24"/>
        </w:rPr>
        <w:t>literarnoestetskem</w:t>
      </w:r>
      <w:proofErr w:type="spellEnd"/>
      <w:r>
        <w:rPr>
          <w:sz w:val="24"/>
          <w:szCs w:val="24"/>
        </w:rPr>
        <w:t xml:space="preserve"> doživljanju književnosti ter strokovna in publicistična besedila o književnosti prebirajo, urejajo in objavljajo v šolskem glasilu ali literarni rubriki, lastni pesniški zbirki, prozni knjižici ali zborniku.</w:t>
      </w:r>
    </w:p>
    <w:p w:rsidR="005C504B" w:rsidRDefault="005C504B">
      <w:pPr>
        <w:spacing w:before="119"/>
        <w:ind w:left="215" w:right="294"/>
        <w:jc w:val="both"/>
        <w:rPr>
          <w:sz w:val="24"/>
          <w:szCs w:val="24"/>
        </w:rPr>
      </w:pPr>
    </w:p>
    <w:p w:rsidR="005C504B" w:rsidRDefault="005C504B">
      <w:pPr>
        <w:spacing w:before="119"/>
        <w:ind w:left="215" w:right="294"/>
        <w:jc w:val="both"/>
        <w:rPr>
          <w:sz w:val="24"/>
          <w:szCs w:val="24"/>
        </w:rPr>
      </w:pPr>
    </w:p>
    <w:p w:rsidR="005C504B" w:rsidRDefault="005C504B">
      <w:pPr>
        <w:spacing w:before="119"/>
        <w:ind w:left="215" w:right="294"/>
        <w:jc w:val="both"/>
        <w:rPr>
          <w:sz w:val="24"/>
          <w:szCs w:val="24"/>
        </w:rPr>
      </w:pPr>
    </w:p>
    <w:p w:rsidR="005C504B" w:rsidRDefault="005C504B">
      <w:pPr>
        <w:spacing w:before="119"/>
        <w:ind w:left="215" w:right="294"/>
        <w:jc w:val="both"/>
        <w:rPr>
          <w:sz w:val="24"/>
          <w:szCs w:val="24"/>
        </w:rPr>
      </w:pPr>
    </w:p>
    <w:p w:rsidR="005C504B" w:rsidRDefault="005C504B">
      <w:pPr>
        <w:rPr>
          <w:sz w:val="20"/>
          <w:szCs w:val="20"/>
        </w:rPr>
      </w:pPr>
    </w:p>
    <w:p w:rsidR="005C504B" w:rsidRDefault="00842016">
      <w:pPr>
        <w:pStyle w:val="Naslov2"/>
        <w:spacing w:before="37"/>
        <w:ind w:left="0"/>
        <w:jc w:val="center"/>
        <w:rPr>
          <w:sz w:val="60"/>
          <w:szCs w:val="60"/>
        </w:rPr>
      </w:pPr>
      <w:r>
        <w:rPr>
          <w:sz w:val="60"/>
          <w:szCs w:val="60"/>
        </w:rPr>
        <w:lastRenderedPageBreak/>
        <w:t>PLESNE DEJAVNOSTI-PLES</w:t>
      </w:r>
    </w:p>
    <w:p w:rsidR="005C504B" w:rsidRDefault="005C504B">
      <w:pPr>
        <w:pStyle w:val="Naslov2"/>
        <w:spacing w:before="37"/>
        <w:ind w:left="0"/>
        <w:rPr>
          <w:sz w:val="2"/>
          <w:szCs w:val="2"/>
        </w:rPr>
      </w:pPr>
    </w:p>
    <w:p w:rsidR="005C504B" w:rsidRDefault="00842016">
      <w:pPr>
        <w:pStyle w:val="Naslov2"/>
        <w:spacing w:before="37"/>
        <w:ind w:left="0"/>
        <w:jc w:val="right"/>
        <w:rPr>
          <w:b w:val="0"/>
          <w:sz w:val="36"/>
          <w:szCs w:val="36"/>
        </w:rPr>
      </w:pPr>
      <w:r>
        <w:rPr>
          <w:b w:val="0"/>
          <w:sz w:val="36"/>
          <w:szCs w:val="36"/>
        </w:rPr>
        <w:t>Učenci 7., 8., 9. razreda</w:t>
      </w:r>
    </w:p>
    <w:p w:rsidR="005C504B" w:rsidRPr="00523454" w:rsidRDefault="005C504B">
      <w:pPr>
        <w:pStyle w:val="Naslov2"/>
        <w:spacing w:before="37"/>
        <w:ind w:left="0"/>
        <w:rPr>
          <w:sz w:val="2"/>
        </w:rPr>
      </w:pPr>
    </w:p>
    <w:p w:rsidR="005C504B" w:rsidRDefault="00842016">
      <w:pPr>
        <w:pStyle w:val="Naslov2"/>
        <w:spacing w:before="37" w:line="276" w:lineRule="auto"/>
        <w:ind w:left="0"/>
      </w:pPr>
      <w:r>
        <w:t>Telesni razvoj, razvoj gibalnih in funkcionalnih sposobnosti pomenijo:</w:t>
      </w:r>
    </w:p>
    <w:p w:rsidR="005C504B" w:rsidRDefault="00842016" w:rsidP="00523454">
      <w:pPr>
        <w:numPr>
          <w:ilvl w:val="1"/>
          <w:numId w:val="7"/>
        </w:numPr>
        <w:tabs>
          <w:tab w:val="left" w:pos="5489"/>
        </w:tabs>
        <w:ind w:left="708" w:right="293" w:hanging="283"/>
        <w:rPr>
          <w:sz w:val="24"/>
          <w:szCs w:val="24"/>
        </w:rPr>
      </w:pPr>
      <w:r>
        <w:rPr>
          <w:sz w:val="24"/>
          <w:szCs w:val="24"/>
        </w:rPr>
        <w:t>z različnimi plesnimi zvrstmi razvijati koordinacijo, hitrost in ravnotežje;</w:t>
      </w:r>
    </w:p>
    <w:p w:rsidR="005C504B" w:rsidRDefault="00842016" w:rsidP="00523454">
      <w:pPr>
        <w:numPr>
          <w:ilvl w:val="1"/>
          <w:numId w:val="7"/>
        </w:numPr>
        <w:tabs>
          <w:tab w:val="left" w:pos="5489"/>
        </w:tabs>
        <w:ind w:left="708" w:hanging="283"/>
        <w:rPr>
          <w:sz w:val="24"/>
          <w:szCs w:val="24"/>
        </w:rPr>
      </w:pPr>
      <w:r>
        <w:rPr>
          <w:sz w:val="24"/>
          <w:szCs w:val="24"/>
        </w:rPr>
        <w:t>z baletnimi vajami razvijati gibljivost;</w:t>
      </w:r>
    </w:p>
    <w:p w:rsidR="005C504B" w:rsidRDefault="00842016" w:rsidP="00523454">
      <w:pPr>
        <w:numPr>
          <w:ilvl w:val="1"/>
          <w:numId w:val="7"/>
        </w:numPr>
        <w:tabs>
          <w:tab w:val="left" w:pos="5489"/>
        </w:tabs>
        <w:ind w:left="708" w:hanging="283"/>
        <w:rPr>
          <w:sz w:val="24"/>
          <w:szCs w:val="24"/>
        </w:rPr>
      </w:pPr>
      <w:r>
        <w:rPr>
          <w:sz w:val="24"/>
          <w:szCs w:val="24"/>
        </w:rPr>
        <w:t>razvijati vzdržljivost z dolgotrajnim plesom.</w:t>
      </w:r>
    </w:p>
    <w:p w:rsidR="005C504B" w:rsidRDefault="005C504B">
      <w:pPr>
        <w:spacing w:before="12"/>
        <w:ind w:left="708" w:hanging="283"/>
        <w:rPr>
          <w:sz w:val="23"/>
          <w:szCs w:val="23"/>
        </w:rPr>
      </w:pPr>
    </w:p>
    <w:p w:rsidR="005C504B" w:rsidRDefault="00842016">
      <w:pPr>
        <w:pStyle w:val="Naslov2"/>
        <w:spacing w:line="276" w:lineRule="auto"/>
        <w:ind w:left="283" w:hanging="283"/>
      </w:pPr>
      <w:r>
        <w:t>Spopolnjevanje različnih športnih znanj pomeni:</w:t>
      </w:r>
    </w:p>
    <w:p w:rsidR="005C504B" w:rsidRDefault="00842016" w:rsidP="00523454">
      <w:pPr>
        <w:numPr>
          <w:ilvl w:val="1"/>
          <w:numId w:val="7"/>
        </w:numPr>
        <w:tabs>
          <w:tab w:val="left" w:pos="5465"/>
        </w:tabs>
        <w:spacing w:before="2"/>
        <w:ind w:left="708" w:hanging="283"/>
        <w:rPr>
          <w:sz w:val="24"/>
          <w:szCs w:val="24"/>
        </w:rPr>
      </w:pPr>
      <w:r>
        <w:rPr>
          <w:sz w:val="24"/>
          <w:szCs w:val="24"/>
        </w:rPr>
        <w:t>nadgraditi tehnično znanje v vseh plesnih zvrsteh.</w:t>
      </w:r>
    </w:p>
    <w:p w:rsidR="005C504B" w:rsidRDefault="005C504B">
      <w:pPr>
        <w:spacing w:before="10"/>
        <w:ind w:firstLine="425"/>
        <w:rPr>
          <w:sz w:val="19"/>
          <w:szCs w:val="19"/>
        </w:rPr>
      </w:pPr>
    </w:p>
    <w:p w:rsidR="005C504B" w:rsidRDefault="00842016">
      <w:pPr>
        <w:pStyle w:val="Naslov2"/>
        <w:spacing w:before="51" w:line="276" w:lineRule="auto"/>
      </w:pPr>
      <w:r>
        <w:t>Seznanjanje s teoretičnimi vsebinami pomeni:</w:t>
      </w:r>
    </w:p>
    <w:p w:rsidR="005C504B" w:rsidRDefault="00842016">
      <w:pPr>
        <w:numPr>
          <w:ilvl w:val="0"/>
          <w:numId w:val="15"/>
        </w:numPr>
        <w:tabs>
          <w:tab w:val="left" w:pos="835"/>
        </w:tabs>
        <w:spacing w:line="276" w:lineRule="auto"/>
        <w:ind w:left="708" w:hanging="285"/>
        <w:rPr>
          <w:sz w:val="24"/>
          <w:szCs w:val="24"/>
        </w:rPr>
      </w:pPr>
      <w:r>
        <w:rPr>
          <w:sz w:val="24"/>
          <w:szCs w:val="24"/>
        </w:rPr>
        <w:t>spoznati bistvene plesne značilnosti posameznih delov Slovenije.</w:t>
      </w:r>
    </w:p>
    <w:p w:rsidR="005C504B" w:rsidRDefault="005C504B">
      <w:pPr>
        <w:rPr>
          <w:sz w:val="24"/>
          <w:szCs w:val="24"/>
        </w:rPr>
      </w:pPr>
    </w:p>
    <w:p w:rsidR="005C504B" w:rsidRPr="00523454" w:rsidRDefault="00842016" w:rsidP="00523454">
      <w:pPr>
        <w:pStyle w:val="Naslov2"/>
        <w:ind w:firstLine="215"/>
      </w:pPr>
      <w:r>
        <w:t>Prijetno doživljanje športa, oblikovanje in razvoj stališč, navad ter načinov ravnanja</w:t>
      </w:r>
    </w:p>
    <w:p w:rsidR="005C504B" w:rsidRDefault="00842016">
      <w:pPr>
        <w:spacing w:before="1" w:line="276" w:lineRule="auto"/>
        <w:ind w:left="215" w:right="298"/>
        <w:jc w:val="both"/>
        <w:rPr>
          <w:sz w:val="24"/>
          <w:szCs w:val="24"/>
        </w:rPr>
      </w:pPr>
      <w:r>
        <w:rPr>
          <w:sz w:val="24"/>
          <w:szCs w:val="24"/>
        </w:rPr>
        <w:t>Namen plesnih dejavnosti kot izbirnih predmetov v devetletni osnovni šoli je navajanje učencev na redno plesno-gibalno dejavnost ob spremljavi glasbe. Ta predstavlja protiutež vsakdanjemu napornemu šolske- mu delu in sedenju ter učencem omogoča sprostitev in dobro počutje.</w:t>
      </w:r>
    </w:p>
    <w:p w:rsidR="005C504B" w:rsidRDefault="005C504B">
      <w:pPr>
        <w:spacing w:before="11"/>
        <w:rPr>
          <w:sz w:val="23"/>
          <w:szCs w:val="23"/>
        </w:rPr>
      </w:pPr>
    </w:p>
    <w:p w:rsidR="005C504B" w:rsidRDefault="00842016">
      <w:pPr>
        <w:pStyle w:val="Naslov2"/>
        <w:ind w:firstLine="215"/>
      </w:pPr>
      <w:r>
        <w:t>GIMNASTIKA Z RITMIČNO IZRAZNOSTJO, SKOKI Z MALE PROŽNE PONJAVE, SKOKI Z MALE PROŽNE PONJAVE IN METI NA KOŠ, AEROBIKA, AKROBATIKA</w:t>
      </w:r>
    </w:p>
    <w:p w:rsidR="005C504B" w:rsidRDefault="005C504B">
      <w:pPr>
        <w:spacing w:before="2"/>
        <w:rPr>
          <w:b/>
          <w:sz w:val="24"/>
          <w:szCs w:val="24"/>
        </w:rPr>
      </w:pPr>
    </w:p>
    <w:p w:rsidR="005C504B" w:rsidRDefault="00842016">
      <w:pPr>
        <w:spacing w:line="276" w:lineRule="auto"/>
        <w:ind w:left="215"/>
        <w:rPr>
          <w:b/>
          <w:sz w:val="24"/>
          <w:szCs w:val="24"/>
        </w:rPr>
      </w:pPr>
      <w:r>
        <w:rPr>
          <w:b/>
          <w:sz w:val="24"/>
          <w:szCs w:val="24"/>
        </w:rPr>
        <w:t>Praktične vsebine:</w:t>
      </w:r>
    </w:p>
    <w:p w:rsidR="005C504B" w:rsidRDefault="00842016" w:rsidP="00523454">
      <w:pPr>
        <w:widowControl/>
        <w:numPr>
          <w:ilvl w:val="0"/>
          <w:numId w:val="15"/>
        </w:numPr>
        <w:tabs>
          <w:tab w:val="left" w:pos="886"/>
        </w:tabs>
        <w:ind w:hanging="229"/>
        <w:rPr>
          <w:sz w:val="24"/>
          <w:szCs w:val="24"/>
        </w:rPr>
      </w:pPr>
      <w:r>
        <w:rPr>
          <w:sz w:val="24"/>
          <w:szCs w:val="24"/>
        </w:rPr>
        <w:t>osnovne prvine klasičnega baleta (pozicije nog in rok)</w:t>
      </w:r>
    </w:p>
    <w:p w:rsidR="005C504B" w:rsidRDefault="00842016" w:rsidP="00523454">
      <w:pPr>
        <w:widowControl/>
        <w:numPr>
          <w:ilvl w:val="0"/>
          <w:numId w:val="15"/>
        </w:numPr>
        <w:tabs>
          <w:tab w:val="left" w:pos="886"/>
        </w:tabs>
        <w:ind w:hanging="229"/>
        <w:rPr>
          <w:sz w:val="24"/>
          <w:szCs w:val="24"/>
        </w:rPr>
      </w:pPr>
      <w:r>
        <w:rPr>
          <w:sz w:val="24"/>
          <w:szCs w:val="24"/>
        </w:rPr>
        <w:t>učenje nekaterih lažjih starinskih plesov in družabnih plesov 18. in 19. stoletja</w:t>
      </w:r>
    </w:p>
    <w:p w:rsidR="005C504B" w:rsidRDefault="00842016" w:rsidP="00523454">
      <w:pPr>
        <w:widowControl/>
        <w:numPr>
          <w:ilvl w:val="0"/>
          <w:numId w:val="15"/>
        </w:numPr>
        <w:tabs>
          <w:tab w:val="left" w:pos="886"/>
        </w:tabs>
        <w:ind w:hanging="229"/>
        <w:rPr>
          <w:sz w:val="24"/>
          <w:szCs w:val="24"/>
        </w:rPr>
      </w:pPr>
      <w:r>
        <w:rPr>
          <w:sz w:val="24"/>
          <w:szCs w:val="24"/>
        </w:rPr>
        <w:t>plesna drža in vodenje plesnega para pri standardnih plesih</w:t>
      </w:r>
    </w:p>
    <w:p w:rsidR="005C504B" w:rsidRDefault="00842016" w:rsidP="00523454">
      <w:pPr>
        <w:widowControl/>
        <w:numPr>
          <w:ilvl w:val="0"/>
          <w:numId w:val="15"/>
        </w:numPr>
        <w:tabs>
          <w:tab w:val="left" w:pos="886"/>
        </w:tabs>
        <w:ind w:hanging="229"/>
        <w:rPr>
          <w:sz w:val="24"/>
          <w:szCs w:val="24"/>
        </w:rPr>
      </w:pPr>
      <w:r>
        <w:rPr>
          <w:sz w:val="24"/>
          <w:szCs w:val="24"/>
        </w:rPr>
        <w:t>učenje lažjih standardnih plesov (polka, valček, fokstrot)</w:t>
      </w:r>
    </w:p>
    <w:p w:rsidR="005C504B" w:rsidRDefault="00842016" w:rsidP="00523454">
      <w:pPr>
        <w:widowControl/>
        <w:numPr>
          <w:ilvl w:val="0"/>
          <w:numId w:val="15"/>
        </w:numPr>
        <w:tabs>
          <w:tab w:val="left" w:pos="886"/>
        </w:tabs>
        <w:ind w:hanging="229"/>
        <w:rPr>
          <w:sz w:val="24"/>
          <w:szCs w:val="24"/>
        </w:rPr>
      </w:pPr>
      <w:r>
        <w:rPr>
          <w:sz w:val="24"/>
          <w:szCs w:val="24"/>
        </w:rPr>
        <w:t>učenje nekaterih latinsko-ameriških plesov (</w:t>
      </w:r>
      <w:proofErr w:type="spellStart"/>
      <w:r>
        <w:rPr>
          <w:sz w:val="24"/>
          <w:szCs w:val="24"/>
        </w:rPr>
        <w:t>jive</w:t>
      </w:r>
      <w:proofErr w:type="spellEnd"/>
      <w:r>
        <w:rPr>
          <w:sz w:val="24"/>
          <w:szCs w:val="24"/>
        </w:rPr>
        <w:t>, ča ča ča …)</w:t>
      </w:r>
    </w:p>
    <w:p w:rsidR="005C504B" w:rsidRDefault="00842016" w:rsidP="00523454">
      <w:pPr>
        <w:widowControl/>
        <w:numPr>
          <w:ilvl w:val="0"/>
          <w:numId w:val="15"/>
        </w:numPr>
        <w:tabs>
          <w:tab w:val="left" w:pos="886"/>
        </w:tabs>
        <w:ind w:hanging="229"/>
        <w:rPr>
          <w:sz w:val="24"/>
          <w:szCs w:val="24"/>
        </w:rPr>
      </w:pPr>
      <w:r>
        <w:rPr>
          <w:sz w:val="24"/>
          <w:szCs w:val="24"/>
        </w:rPr>
        <w:t>priprava šolskega nastopa</w:t>
      </w:r>
    </w:p>
    <w:p w:rsidR="005C504B" w:rsidRDefault="005C504B">
      <w:pPr>
        <w:spacing w:before="11"/>
        <w:rPr>
          <w:sz w:val="23"/>
          <w:szCs w:val="23"/>
        </w:rPr>
      </w:pPr>
    </w:p>
    <w:p w:rsidR="005C504B" w:rsidRDefault="00842016">
      <w:pPr>
        <w:pStyle w:val="Naslov2"/>
        <w:spacing w:line="276" w:lineRule="auto"/>
        <w:ind w:firstLine="215"/>
      </w:pPr>
      <w:r>
        <w:t>Teoretične vsebine in medpredmetne povezave:</w:t>
      </w:r>
    </w:p>
    <w:p w:rsidR="005C504B" w:rsidRDefault="00842016" w:rsidP="00523454">
      <w:pPr>
        <w:numPr>
          <w:ilvl w:val="0"/>
          <w:numId w:val="15"/>
        </w:numPr>
        <w:tabs>
          <w:tab w:val="left" w:pos="886"/>
        </w:tabs>
        <w:ind w:hanging="229"/>
        <w:rPr>
          <w:sz w:val="24"/>
          <w:szCs w:val="24"/>
        </w:rPr>
      </w:pPr>
      <w:r>
        <w:rPr>
          <w:sz w:val="24"/>
          <w:szCs w:val="24"/>
        </w:rPr>
        <w:t>dobro počutje in zdrav način življenja (gibanje, higiena …)</w:t>
      </w:r>
    </w:p>
    <w:p w:rsidR="005C504B" w:rsidRDefault="00842016" w:rsidP="00523454">
      <w:pPr>
        <w:numPr>
          <w:ilvl w:val="0"/>
          <w:numId w:val="15"/>
        </w:numPr>
        <w:tabs>
          <w:tab w:val="left" w:pos="886"/>
        </w:tabs>
        <w:ind w:hanging="229"/>
        <w:rPr>
          <w:sz w:val="24"/>
          <w:szCs w:val="24"/>
        </w:rPr>
      </w:pPr>
      <w:r>
        <w:rPr>
          <w:sz w:val="24"/>
          <w:szCs w:val="24"/>
        </w:rPr>
        <w:t>razvoj in spremljava gibalnih ter funkcionalnih sposobnosti</w:t>
      </w:r>
    </w:p>
    <w:p w:rsidR="005C504B" w:rsidRDefault="005C504B">
      <w:pPr>
        <w:spacing w:before="12"/>
        <w:rPr>
          <w:sz w:val="23"/>
          <w:szCs w:val="23"/>
        </w:rPr>
      </w:pPr>
    </w:p>
    <w:p w:rsidR="005C504B" w:rsidRDefault="00842016">
      <w:pPr>
        <w:pStyle w:val="Naslov2"/>
        <w:spacing w:line="276" w:lineRule="auto"/>
        <w:ind w:firstLine="215"/>
      </w:pPr>
      <w:bookmarkStart w:id="8" w:name="_heading=h.hc42eifuvsyb" w:colFirst="0" w:colLast="0"/>
      <w:bookmarkEnd w:id="8"/>
      <w:r>
        <w:t>Ravni znanja:</w:t>
      </w:r>
    </w:p>
    <w:p w:rsidR="005C504B" w:rsidRDefault="00842016" w:rsidP="00523454">
      <w:pPr>
        <w:numPr>
          <w:ilvl w:val="0"/>
          <w:numId w:val="15"/>
        </w:numPr>
        <w:tabs>
          <w:tab w:val="left" w:pos="886"/>
        </w:tabs>
        <w:ind w:hanging="229"/>
        <w:rPr>
          <w:sz w:val="24"/>
          <w:szCs w:val="24"/>
        </w:rPr>
      </w:pPr>
      <w:r>
        <w:rPr>
          <w:sz w:val="24"/>
          <w:szCs w:val="24"/>
        </w:rPr>
        <w:t>Obvladajo najnujnejše osnovne elemente klasičnega baleta.</w:t>
      </w:r>
    </w:p>
    <w:p w:rsidR="005C504B" w:rsidRDefault="00842016" w:rsidP="00523454">
      <w:pPr>
        <w:numPr>
          <w:ilvl w:val="0"/>
          <w:numId w:val="15"/>
        </w:numPr>
        <w:tabs>
          <w:tab w:val="left" w:pos="886"/>
        </w:tabs>
        <w:spacing w:before="3"/>
        <w:ind w:right="893" w:hanging="227"/>
        <w:rPr>
          <w:sz w:val="24"/>
          <w:szCs w:val="24"/>
        </w:rPr>
      </w:pPr>
      <w:r>
        <w:rPr>
          <w:sz w:val="24"/>
          <w:szCs w:val="24"/>
        </w:rPr>
        <w:t>Poznajo nekatere starinske in družabne plese in jih znajo zaplesati.</w:t>
      </w:r>
    </w:p>
    <w:p w:rsidR="005C504B" w:rsidRDefault="00842016" w:rsidP="00523454">
      <w:pPr>
        <w:numPr>
          <w:ilvl w:val="0"/>
          <w:numId w:val="15"/>
        </w:numPr>
        <w:tabs>
          <w:tab w:val="left" w:pos="886"/>
        </w:tabs>
        <w:ind w:hanging="229"/>
        <w:rPr>
          <w:sz w:val="24"/>
          <w:szCs w:val="24"/>
        </w:rPr>
      </w:pPr>
      <w:r>
        <w:rPr>
          <w:sz w:val="24"/>
          <w:szCs w:val="24"/>
        </w:rPr>
        <w:t>Poznajo temeljne informacije iz razvoja svetovne in slovenske plesne umetnosti.</w:t>
      </w:r>
    </w:p>
    <w:p w:rsidR="005C504B" w:rsidRDefault="00842016" w:rsidP="00523454">
      <w:pPr>
        <w:numPr>
          <w:ilvl w:val="0"/>
          <w:numId w:val="15"/>
        </w:numPr>
        <w:tabs>
          <w:tab w:val="left" w:pos="886"/>
        </w:tabs>
        <w:ind w:hanging="229"/>
        <w:rPr>
          <w:sz w:val="24"/>
          <w:szCs w:val="24"/>
        </w:rPr>
      </w:pPr>
      <w:r>
        <w:rPr>
          <w:sz w:val="24"/>
          <w:szCs w:val="24"/>
        </w:rPr>
        <w:t>So usposobljeni nastopiti s kratkim prikazom celoletnega dela pred sošolci.</w:t>
      </w:r>
    </w:p>
    <w:p w:rsidR="005C504B" w:rsidRDefault="00842016">
      <w:pPr>
        <w:tabs>
          <w:tab w:val="left" w:pos="886"/>
        </w:tabs>
        <w:ind w:left="885"/>
        <w:jc w:val="center"/>
        <w:rPr>
          <w:b/>
          <w:sz w:val="60"/>
          <w:szCs w:val="60"/>
        </w:rPr>
      </w:pPr>
      <w:r>
        <w:rPr>
          <w:b/>
          <w:sz w:val="60"/>
          <w:szCs w:val="60"/>
        </w:rPr>
        <w:lastRenderedPageBreak/>
        <w:t>TURISTIČNA VZGOJA</w:t>
      </w:r>
    </w:p>
    <w:p w:rsidR="005C504B" w:rsidRDefault="005C504B">
      <w:pPr>
        <w:tabs>
          <w:tab w:val="left" w:pos="886"/>
        </w:tabs>
        <w:rPr>
          <w:sz w:val="28"/>
          <w:szCs w:val="28"/>
        </w:rPr>
      </w:pPr>
    </w:p>
    <w:p w:rsidR="005C504B" w:rsidRDefault="00842016">
      <w:pPr>
        <w:ind w:left="139"/>
        <w:jc w:val="right"/>
        <w:rPr>
          <w:sz w:val="36"/>
          <w:szCs w:val="36"/>
        </w:rPr>
      </w:pPr>
      <w:r>
        <w:rPr>
          <w:sz w:val="36"/>
          <w:szCs w:val="36"/>
        </w:rPr>
        <w:t>Učenci 7., 8., 9. razreda</w:t>
      </w:r>
    </w:p>
    <w:p w:rsidR="005C504B" w:rsidRDefault="005C504B">
      <w:pPr>
        <w:ind w:left="139"/>
        <w:rPr>
          <w:sz w:val="20"/>
          <w:szCs w:val="20"/>
        </w:rPr>
      </w:pPr>
    </w:p>
    <w:p w:rsidR="005C504B" w:rsidRDefault="005C504B">
      <w:pPr>
        <w:ind w:left="139"/>
        <w:rPr>
          <w:sz w:val="20"/>
          <w:szCs w:val="20"/>
        </w:rPr>
      </w:pPr>
    </w:p>
    <w:p w:rsidR="005C504B" w:rsidRDefault="00842016">
      <w:pPr>
        <w:tabs>
          <w:tab w:val="left" w:pos="886"/>
        </w:tabs>
        <w:spacing w:line="276" w:lineRule="auto"/>
        <w:rPr>
          <w:sz w:val="24"/>
          <w:szCs w:val="24"/>
        </w:rPr>
      </w:pPr>
      <w:r>
        <w:rPr>
          <w:sz w:val="24"/>
          <w:szCs w:val="24"/>
        </w:rPr>
        <w:t>Predmet obsega 35 oz. 32 ur, letno/ strnjeno.</w:t>
      </w:r>
    </w:p>
    <w:p w:rsidR="005C504B" w:rsidRDefault="005C504B">
      <w:pPr>
        <w:tabs>
          <w:tab w:val="left" w:pos="886"/>
        </w:tabs>
        <w:spacing w:line="276" w:lineRule="auto"/>
        <w:rPr>
          <w:sz w:val="24"/>
          <w:szCs w:val="24"/>
        </w:rPr>
      </w:pPr>
    </w:p>
    <w:p w:rsidR="005C504B" w:rsidRDefault="00842016">
      <w:pPr>
        <w:tabs>
          <w:tab w:val="left" w:pos="886"/>
        </w:tabs>
        <w:spacing w:line="276" w:lineRule="auto"/>
        <w:rPr>
          <w:sz w:val="24"/>
          <w:szCs w:val="24"/>
        </w:rPr>
      </w:pPr>
      <w:r>
        <w:rPr>
          <w:sz w:val="24"/>
          <w:szCs w:val="24"/>
        </w:rPr>
        <w:t>Temeljni nameni predmeta so vzgoja učencev za pozitivni odnos do turizma in turistov, prepoznavanje lepot domačega kraja, opazovanje okolice.</w:t>
      </w:r>
    </w:p>
    <w:p w:rsidR="005C504B" w:rsidRDefault="005C504B">
      <w:pPr>
        <w:tabs>
          <w:tab w:val="left" w:pos="886"/>
        </w:tabs>
        <w:spacing w:line="276" w:lineRule="auto"/>
        <w:rPr>
          <w:sz w:val="24"/>
          <w:szCs w:val="24"/>
        </w:rPr>
      </w:pPr>
    </w:p>
    <w:p w:rsidR="005C504B" w:rsidRDefault="00842016">
      <w:pPr>
        <w:tabs>
          <w:tab w:val="left" w:pos="886"/>
        </w:tabs>
        <w:spacing w:line="276" w:lineRule="auto"/>
        <w:rPr>
          <w:sz w:val="24"/>
          <w:szCs w:val="24"/>
        </w:rPr>
      </w:pPr>
      <w:r>
        <w:rPr>
          <w:sz w:val="24"/>
          <w:szCs w:val="24"/>
        </w:rPr>
        <w:t>Učenci:</w:t>
      </w:r>
    </w:p>
    <w:p w:rsidR="005C504B" w:rsidRDefault="00842016">
      <w:pPr>
        <w:numPr>
          <w:ilvl w:val="0"/>
          <w:numId w:val="20"/>
        </w:numPr>
        <w:tabs>
          <w:tab w:val="left" w:pos="886"/>
        </w:tabs>
        <w:spacing w:line="276" w:lineRule="auto"/>
        <w:rPr>
          <w:sz w:val="24"/>
          <w:szCs w:val="24"/>
        </w:rPr>
      </w:pPr>
      <w:r>
        <w:rPr>
          <w:sz w:val="24"/>
          <w:szCs w:val="24"/>
        </w:rPr>
        <w:t xml:space="preserve"> se bodo seznanili z osnovami turizma v domačem okolju in v Sloveniji ter se vključili v turistično življenje domačega kraja;</w:t>
      </w:r>
    </w:p>
    <w:p w:rsidR="005C504B" w:rsidRDefault="00842016">
      <w:pPr>
        <w:numPr>
          <w:ilvl w:val="0"/>
          <w:numId w:val="20"/>
        </w:numPr>
        <w:tabs>
          <w:tab w:val="left" w:pos="886"/>
        </w:tabs>
        <w:spacing w:line="276" w:lineRule="auto"/>
        <w:rPr>
          <w:sz w:val="24"/>
          <w:szCs w:val="24"/>
        </w:rPr>
      </w:pPr>
      <w:r>
        <w:rPr>
          <w:sz w:val="24"/>
          <w:szCs w:val="24"/>
        </w:rPr>
        <w:t>bodo spoznavali turistične poklice in možnosti zaposlovanja v turističnih dejavnostih ter razvijali sposobnosti za opravljanje različnih del v turizmu;</w:t>
      </w:r>
    </w:p>
    <w:p w:rsidR="005C504B" w:rsidRDefault="00842016">
      <w:pPr>
        <w:numPr>
          <w:ilvl w:val="0"/>
          <w:numId w:val="20"/>
        </w:numPr>
        <w:tabs>
          <w:tab w:val="left" w:pos="886"/>
        </w:tabs>
        <w:spacing w:line="276" w:lineRule="auto"/>
        <w:rPr>
          <w:sz w:val="24"/>
          <w:szCs w:val="24"/>
        </w:rPr>
      </w:pPr>
      <w:r>
        <w:rPr>
          <w:sz w:val="24"/>
          <w:szCs w:val="24"/>
        </w:rPr>
        <w:t>pripravljali se bodo na vlogo turističnega vodiča po domačem kraju.</w:t>
      </w:r>
    </w:p>
    <w:p w:rsidR="005C504B" w:rsidRDefault="005C504B">
      <w:pPr>
        <w:tabs>
          <w:tab w:val="left" w:pos="886"/>
        </w:tabs>
        <w:spacing w:line="276" w:lineRule="auto"/>
        <w:rPr>
          <w:sz w:val="24"/>
          <w:szCs w:val="24"/>
        </w:rPr>
      </w:pPr>
    </w:p>
    <w:p w:rsidR="005C504B" w:rsidRDefault="00842016">
      <w:pPr>
        <w:tabs>
          <w:tab w:val="left" w:pos="886"/>
        </w:tabs>
        <w:spacing w:line="276" w:lineRule="auto"/>
        <w:rPr>
          <w:sz w:val="24"/>
          <w:szCs w:val="24"/>
        </w:rPr>
      </w:pPr>
      <w:r>
        <w:rPr>
          <w:sz w:val="24"/>
          <w:szCs w:val="24"/>
        </w:rPr>
        <w:t>Delo: terensko delo, raziskovanje, naravna in kulturna dediščina kraja.</w:t>
      </w:r>
    </w:p>
    <w:p w:rsidR="005C504B" w:rsidRDefault="005C504B">
      <w:pPr>
        <w:tabs>
          <w:tab w:val="left" w:pos="886"/>
        </w:tabs>
        <w:spacing w:line="276" w:lineRule="auto"/>
        <w:rPr>
          <w:sz w:val="24"/>
          <w:szCs w:val="24"/>
        </w:rPr>
      </w:pPr>
    </w:p>
    <w:p w:rsidR="005C504B" w:rsidRDefault="00842016">
      <w:pPr>
        <w:tabs>
          <w:tab w:val="left" w:pos="886"/>
        </w:tabs>
        <w:spacing w:line="276" w:lineRule="auto"/>
        <w:rPr>
          <w:sz w:val="24"/>
          <w:szCs w:val="24"/>
        </w:rPr>
      </w:pPr>
      <w:r>
        <w:rPr>
          <w:sz w:val="24"/>
          <w:szCs w:val="24"/>
        </w:rPr>
        <w:t>Povezava z UNESCO ASP mrežo, Srednjo šolo za turizem NM in fakulteto za turizem, občino, društvi, domačo okolico, promocija kraja in njegovih lepot.</w:t>
      </w:r>
    </w:p>
    <w:p w:rsidR="005C504B" w:rsidRDefault="005C504B">
      <w:pPr>
        <w:tabs>
          <w:tab w:val="left" w:pos="886"/>
        </w:tabs>
        <w:spacing w:line="276" w:lineRule="auto"/>
        <w:rPr>
          <w:sz w:val="24"/>
          <w:szCs w:val="24"/>
        </w:rPr>
      </w:pPr>
    </w:p>
    <w:p w:rsidR="005C504B" w:rsidRDefault="00842016">
      <w:pPr>
        <w:tabs>
          <w:tab w:val="left" w:pos="886"/>
        </w:tabs>
        <w:spacing w:line="276" w:lineRule="auto"/>
        <w:rPr>
          <w:sz w:val="24"/>
          <w:szCs w:val="24"/>
        </w:rPr>
      </w:pPr>
      <w:r>
        <w:rPr>
          <w:sz w:val="24"/>
          <w:szCs w:val="24"/>
        </w:rPr>
        <w:t>Nekatere vsebine znotraj izbirnega predmeta: domači kraj - turistični kraj, kulturna dediščina, turistični bonton, kulinarika, turistična društva, ocenjevanje kraja in hiš, turistični vodič.</w:t>
      </w:r>
    </w:p>
    <w:p w:rsidR="005C504B" w:rsidRDefault="005C504B">
      <w:pPr>
        <w:pBdr>
          <w:top w:val="nil"/>
          <w:left w:val="nil"/>
          <w:bottom w:val="nil"/>
          <w:right w:val="nil"/>
          <w:between w:val="nil"/>
        </w:pBdr>
        <w:spacing w:line="276" w:lineRule="auto"/>
        <w:jc w:val="center"/>
        <w:rPr>
          <w:b/>
          <w:sz w:val="56"/>
          <w:szCs w:val="56"/>
        </w:rPr>
      </w:pPr>
    </w:p>
    <w:p w:rsidR="005C504B" w:rsidRDefault="005C504B">
      <w:pPr>
        <w:pBdr>
          <w:top w:val="nil"/>
          <w:left w:val="nil"/>
          <w:bottom w:val="nil"/>
          <w:right w:val="nil"/>
          <w:between w:val="nil"/>
        </w:pBdr>
        <w:jc w:val="center"/>
        <w:rPr>
          <w:b/>
          <w:sz w:val="56"/>
          <w:szCs w:val="56"/>
        </w:rPr>
      </w:pPr>
    </w:p>
    <w:p w:rsidR="005C504B" w:rsidRDefault="005C504B">
      <w:pPr>
        <w:pBdr>
          <w:top w:val="nil"/>
          <w:left w:val="nil"/>
          <w:bottom w:val="nil"/>
          <w:right w:val="nil"/>
          <w:between w:val="nil"/>
        </w:pBdr>
        <w:jc w:val="center"/>
        <w:rPr>
          <w:b/>
          <w:sz w:val="56"/>
          <w:szCs w:val="56"/>
        </w:rPr>
      </w:pPr>
    </w:p>
    <w:p w:rsidR="005C504B" w:rsidRDefault="005C504B">
      <w:pPr>
        <w:pBdr>
          <w:top w:val="nil"/>
          <w:left w:val="nil"/>
          <w:bottom w:val="nil"/>
          <w:right w:val="nil"/>
          <w:between w:val="nil"/>
        </w:pBdr>
        <w:jc w:val="center"/>
        <w:rPr>
          <w:b/>
          <w:sz w:val="56"/>
          <w:szCs w:val="56"/>
        </w:rPr>
      </w:pPr>
    </w:p>
    <w:p w:rsidR="005C504B" w:rsidRDefault="005C504B">
      <w:pPr>
        <w:pBdr>
          <w:top w:val="nil"/>
          <w:left w:val="nil"/>
          <w:bottom w:val="nil"/>
          <w:right w:val="nil"/>
          <w:between w:val="nil"/>
        </w:pBdr>
        <w:jc w:val="center"/>
        <w:rPr>
          <w:b/>
          <w:sz w:val="56"/>
          <w:szCs w:val="56"/>
        </w:rPr>
      </w:pPr>
    </w:p>
    <w:p w:rsidR="003D49B9" w:rsidRDefault="003D49B9">
      <w:pPr>
        <w:pBdr>
          <w:top w:val="nil"/>
          <w:left w:val="nil"/>
          <w:bottom w:val="nil"/>
          <w:right w:val="nil"/>
          <w:between w:val="nil"/>
        </w:pBdr>
        <w:jc w:val="center"/>
        <w:rPr>
          <w:b/>
          <w:sz w:val="56"/>
          <w:szCs w:val="56"/>
        </w:rPr>
      </w:pPr>
    </w:p>
    <w:p w:rsidR="005C504B" w:rsidRDefault="005C504B">
      <w:pPr>
        <w:pBdr>
          <w:top w:val="nil"/>
          <w:left w:val="nil"/>
          <w:bottom w:val="nil"/>
          <w:right w:val="nil"/>
          <w:between w:val="nil"/>
        </w:pBdr>
        <w:jc w:val="center"/>
        <w:rPr>
          <w:b/>
          <w:sz w:val="56"/>
          <w:szCs w:val="56"/>
        </w:rPr>
      </w:pPr>
    </w:p>
    <w:p w:rsidR="005C504B" w:rsidRDefault="005C504B">
      <w:pPr>
        <w:pBdr>
          <w:top w:val="nil"/>
          <w:left w:val="nil"/>
          <w:bottom w:val="nil"/>
          <w:right w:val="nil"/>
          <w:between w:val="nil"/>
        </w:pBdr>
        <w:rPr>
          <w:b/>
          <w:sz w:val="56"/>
          <w:szCs w:val="56"/>
        </w:rPr>
      </w:pPr>
    </w:p>
    <w:p w:rsidR="005C504B" w:rsidRDefault="00842016">
      <w:pPr>
        <w:pBdr>
          <w:top w:val="nil"/>
          <w:left w:val="nil"/>
          <w:bottom w:val="nil"/>
          <w:right w:val="nil"/>
          <w:between w:val="nil"/>
        </w:pBdr>
        <w:jc w:val="center"/>
        <w:rPr>
          <w:b/>
          <w:sz w:val="60"/>
          <w:szCs w:val="60"/>
        </w:rPr>
      </w:pPr>
      <w:r>
        <w:rPr>
          <w:b/>
          <w:sz w:val="60"/>
          <w:szCs w:val="60"/>
        </w:rPr>
        <w:lastRenderedPageBreak/>
        <w:t>ETNOLOGIJA-KULTURNA DEDIŠČINA IN NAČINI ŽIVLJENJA</w:t>
      </w:r>
    </w:p>
    <w:p w:rsidR="005C504B" w:rsidRDefault="00842016">
      <w:pPr>
        <w:ind w:left="139"/>
        <w:jc w:val="right"/>
        <w:rPr>
          <w:sz w:val="36"/>
          <w:szCs w:val="36"/>
        </w:rPr>
      </w:pPr>
      <w:r>
        <w:rPr>
          <w:sz w:val="20"/>
          <w:szCs w:val="20"/>
        </w:rPr>
        <w:t xml:space="preserve"> </w:t>
      </w:r>
      <w:r>
        <w:rPr>
          <w:sz w:val="36"/>
          <w:szCs w:val="36"/>
        </w:rPr>
        <w:t>Učenci 8., 9. razreda</w:t>
      </w:r>
    </w:p>
    <w:p w:rsidR="005C504B" w:rsidRDefault="005C504B">
      <w:pPr>
        <w:ind w:left="139"/>
        <w:rPr>
          <w:sz w:val="19"/>
          <w:szCs w:val="19"/>
        </w:rPr>
      </w:pPr>
    </w:p>
    <w:p w:rsidR="005C504B" w:rsidRDefault="00842016">
      <w:pPr>
        <w:spacing w:before="240" w:after="240" w:line="276" w:lineRule="auto"/>
        <w:ind w:left="360"/>
        <w:jc w:val="both"/>
        <w:rPr>
          <w:sz w:val="24"/>
          <w:szCs w:val="24"/>
        </w:rPr>
      </w:pPr>
      <w:r>
        <w:rPr>
          <w:sz w:val="24"/>
          <w:szCs w:val="24"/>
        </w:rPr>
        <w:t>Predmet obsega 35 oz. 32 ur letno /strnjeno.</w:t>
      </w:r>
    </w:p>
    <w:p w:rsidR="005C504B" w:rsidRDefault="00842016">
      <w:pPr>
        <w:numPr>
          <w:ilvl w:val="0"/>
          <w:numId w:val="6"/>
        </w:numPr>
        <w:spacing w:before="240" w:line="276" w:lineRule="auto"/>
        <w:jc w:val="both"/>
        <w:rPr>
          <w:sz w:val="24"/>
          <w:szCs w:val="24"/>
        </w:rPr>
      </w:pPr>
      <w:r>
        <w:rPr>
          <w:sz w:val="24"/>
          <w:szCs w:val="24"/>
        </w:rPr>
        <w:t>Učenci poglobijo svoje znanje o dediščini kraja, spoznajo življenje v domači okolici, raziskujejo kulturno dediščino kraja, brskajo po podstrešju, obiščejo dedke in babice, poslušajo njihove zgodbe, sodelujejo z društvi.</w:t>
      </w:r>
    </w:p>
    <w:p w:rsidR="005C504B" w:rsidRDefault="00842016">
      <w:pPr>
        <w:numPr>
          <w:ilvl w:val="0"/>
          <w:numId w:val="6"/>
        </w:numPr>
        <w:spacing w:line="276" w:lineRule="auto"/>
        <w:jc w:val="both"/>
        <w:rPr>
          <w:sz w:val="24"/>
          <w:szCs w:val="24"/>
        </w:rPr>
      </w:pPr>
      <w:r>
        <w:rPr>
          <w:sz w:val="24"/>
          <w:szCs w:val="24"/>
        </w:rPr>
        <w:t xml:space="preserve"> Pouk se izvaja v razredu in izven – na terenu, v domačem kraju, muzeju.</w:t>
      </w:r>
    </w:p>
    <w:p w:rsidR="005C504B" w:rsidRDefault="00842016">
      <w:pPr>
        <w:numPr>
          <w:ilvl w:val="0"/>
          <w:numId w:val="6"/>
        </w:numPr>
        <w:spacing w:line="276" w:lineRule="auto"/>
        <w:jc w:val="both"/>
        <w:rPr>
          <w:sz w:val="24"/>
          <w:szCs w:val="24"/>
        </w:rPr>
      </w:pPr>
      <w:r>
        <w:rPr>
          <w:sz w:val="24"/>
          <w:szCs w:val="24"/>
        </w:rPr>
        <w:t>Pouk izven učilnice: obisk Etnografskega muzeja v Ljubljani, ogled dediščine kraja, pogovor s starejšimi krajani.</w:t>
      </w:r>
    </w:p>
    <w:p w:rsidR="005C504B" w:rsidRDefault="00842016">
      <w:pPr>
        <w:numPr>
          <w:ilvl w:val="0"/>
          <w:numId w:val="6"/>
        </w:numPr>
        <w:spacing w:line="276" w:lineRule="auto"/>
        <w:jc w:val="both"/>
        <w:rPr>
          <w:sz w:val="24"/>
          <w:szCs w:val="24"/>
        </w:rPr>
      </w:pPr>
      <w:r>
        <w:rPr>
          <w:sz w:val="24"/>
          <w:szCs w:val="24"/>
        </w:rPr>
        <w:t>Učenci pripravijo razstavo starih predmetov, izvedejo srečanje pod kozolcem.</w:t>
      </w:r>
    </w:p>
    <w:p w:rsidR="005C504B" w:rsidRDefault="00842016">
      <w:pPr>
        <w:numPr>
          <w:ilvl w:val="0"/>
          <w:numId w:val="6"/>
        </w:numPr>
        <w:spacing w:after="240" w:line="276" w:lineRule="auto"/>
        <w:jc w:val="both"/>
        <w:rPr>
          <w:sz w:val="24"/>
          <w:szCs w:val="24"/>
        </w:rPr>
      </w:pPr>
      <w:r>
        <w:rPr>
          <w:sz w:val="24"/>
          <w:szCs w:val="24"/>
        </w:rPr>
        <w:t>UNESCO: Mladi posvojimo spomenik – sodelovanje v projektu</w:t>
      </w:r>
    </w:p>
    <w:p w:rsidR="005C504B" w:rsidRDefault="00842016">
      <w:pPr>
        <w:spacing w:before="240" w:after="240" w:line="276" w:lineRule="auto"/>
        <w:rPr>
          <w:sz w:val="24"/>
          <w:szCs w:val="24"/>
        </w:rPr>
      </w:pPr>
      <w:r>
        <w:rPr>
          <w:sz w:val="24"/>
          <w:szCs w:val="24"/>
        </w:rPr>
        <w:t xml:space="preserve"> </w:t>
      </w:r>
    </w:p>
    <w:p w:rsidR="005C504B" w:rsidRDefault="00842016">
      <w:pPr>
        <w:spacing w:before="240" w:after="240" w:line="276" w:lineRule="auto"/>
        <w:rPr>
          <w:sz w:val="24"/>
          <w:szCs w:val="24"/>
        </w:rPr>
      </w:pPr>
      <w:r>
        <w:rPr>
          <w:sz w:val="24"/>
          <w:szCs w:val="24"/>
        </w:rPr>
        <w:t>Nekatere vsebine v okviru izbirnega predmeta: vsakdanjiki in prazniki, kulturna in naravna dediščina, kultura prehranjevanja, kultura oblačenja, šege in navade</w:t>
      </w:r>
    </w:p>
    <w:p w:rsidR="005C504B" w:rsidRDefault="00842016">
      <w:pPr>
        <w:spacing w:before="240" w:after="240"/>
        <w:rPr>
          <w:sz w:val="24"/>
          <w:szCs w:val="24"/>
        </w:rPr>
        <w:sectPr w:rsidR="005C504B" w:rsidSect="003D49B9">
          <w:headerReference w:type="default" r:id="rId23"/>
          <w:footerReference w:type="default" r:id="rId24"/>
          <w:pgSz w:w="11910" w:h="16840"/>
          <w:pgMar w:top="1276" w:right="540" w:bottom="1280" w:left="560" w:header="699" w:footer="1085" w:gutter="0"/>
          <w:cols w:space="708"/>
        </w:sectPr>
      </w:pPr>
      <w:r>
        <w:rPr>
          <w:sz w:val="24"/>
          <w:szCs w:val="24"/>
        </w:rPr>
        <w:t xml:space="preserve"> </w:t>
      </w:r>
    </w:p>
    <w:p w:rsidR="005C504B" w:rsidRDefault="00842016">
      <w:pPr>
        <w:jc w:val="center"/>
      </w:pPr>
      <w:r>
        <w:rPr>
          <w:b/>
          <w:sz w:val="60"/>
          <w:szCs w:val="60"/>
        </w:rPr>
        <w:lastRenderedPageBreak/>
        <w:t>ORGANIZMI V NARAVNEM IN UMETNEM OKOLJU</w:t>
      </w:r>
    </w:p>
    <w:p w:rsidR="005C504B" w:rsidRDefault="005C504B">
      <w:pPr>
        <w:pBdr>
          <w:top w:val="nil"/>
          <w:left w:val="nil"/>
          <w:bottom w:val="nil"/>
          <w:right w:val="nil"/>
          <w:between w:val="nil"/>
        </w:pBdr>
        <w:tabs>
          <w:tab w:val="left" w:pos="886"/>
        </w:tabs>
        <w:rPr>
          <w:sz w:val="20"/>
          <w:szCs w:val="20"/>
        </w:rPr>
      </w:pPr>
    </w:p>
    <w:p w:rsidR="005C504B" w:rsidRDefault="00842016">
      <w:pPr>
        <w:pBdr>
          <w:top w:val="nil"/>
          <w:left w:val="nil"/>
          <w:bottom w:val="nil"/>
          <w:right w:val="nil"/>
          <w:between w:val="nil"/>
        </w:pBdr>
        <w:tabs>
          <w:tab w:val="left" w:pos="886"/>
        </w:tabs>
        <w:spacing w:line="360" w:lineRule="auto"/>
        <w:jc w:val="right"/>
        <w:rPr>
          <w:sz w:val="36"/>
          <w:szCs w:val="36"/>
        </w:rPr>
      </w:pPr>
      <w:r>
        <w:rPr>
          <w:sz w:val="36"/>
          <w:szCs w:val="36"/>
        </w:rPr>
        <w:t>Učenci 7., 8., 9. razreda</w:t>
      </w:r>
    </w:p>
    <w:p w:rsidR="005C504B" w:rsidRDefault="00842016">
      <w:pPr>
        <w:spacing w:before="51"/>
        <w:ind w:firstLine="283"/>
        <w:rPr>
          <w:sz w:val="24"/>
          <w:szCs w:val="24"/>
          <w:u w:val="single"/>
        </w:rPr>
      </w:pPr>
      <w:r>
        <w:rPr>
          <w:sz w:val="24"/>
          <w:szCs w:val="24"/>
          <w:u w:val="single"/>
        </w:rPr>
        <w:t>O ČEM SE BOMO POGOVARJALI, KAJ IN KAKO BOMO DELALI?</w:t>
      </w:r>
    </w:p>
    <w:p w:rsidR="005C504B" w:rsidRDefault="005C504B">
      <w:pPr>
        <w:spacing w:before="51"/>
        <w:ind w:left="267"/>
        <w:jc w:val="both"/>
        <w:rPr>
          <w:sz w:val="24"/>
          <w:szCs w:val="24"/>
        </w:rPr>
      </w:pPr>
    </w:p>
    <w:p w:rsidR="005C504B" w:rsidRDefault="00842016">
      <w:pPr>
        <w:spacing w:before="51"/>
        <w:ind w:left="267" w:right="185"/>
        <w:jc w:val="both"/>
        <w:rPr>
          <w:sz w:val="24"/>
          <w:szCs w:val="24"/>
        </w:rPr>
      </w:pPr>
      <w:r>
        <w:rPr>
          <w:sz w:val="24"/>
          <w:szCs w:val="24"/>
        </w:rPr>
        <w:t>Pri predmetu bomo raziskovali življenjske potrebe živih bitij. Učenci bodo skrbeli za živali in rastline v biološki učilnici ter spremljali njihovo življenje in prostor. Spoznali bodo, da je vsako rušenje ravnotežja v naravi – vnos različnih snovi, tujih organizmov, pomanjkanje vode, spremembe temperaturnega režima, onesnaženje itd. lahko usodno za preživetje organizmov. Naučili se bodo odgovornega ravnanja z vsemi živimi bitji in to znanje osvojili in prenesli v vsakdanje življenje. Učenci razvijejo pozitiven odnos do živega sveta, spoznajo potrebe živali in rastlin za njihovo preživetje in ugotavljajo vzroke za ogroženost živih bitij.</w:t>
      </w:r>
    </w:p>
    <w:p w:rsidR="005C504B" w:rsidRDefault="00842016">
      <w:pPr>
        <w:spacing w:before="51"/>
        <w:ind w:left="267" w:right="185"/>
        <w:jc w:val="center"/>
        <w:rPr>
          <w:sz w:val="24"/>
          <w:szCs w:val="24"/>
        </w:rPr>
      </w:pPr>
      <w:r>
        <w:rPr>
          <w:sz w:val="24"/>
          <w:szCs w:val="24"/>
        </w:rPr>
        <w:t xml:space="preserve">  </w:t>
      </w:r>
    </w:p>
    <w:p w:rsidR="005C504B" w:rsidRDefault="00842016">
      <w:pPr>
        <w:spacing w:before="51"/>
        <w:ind w:left="267" w:right="185"/>
        <w:jc w:val="both"/>
        <w:rPr>
          <w:sz w:val="24"/>
          <w:szCs w:val="24"/>
        </w:rPr>
      </w:pPr>
      <w:r>
        <w:rPr>
          <w:sz w:val="24"/>
          <w:szCs w:val="24"/>
        </w:rPr>
        <w:t xml:space="preserve">Izbirni predmet temelji na terenskem in laboratorijskem delu ter delu s slikovnimi ključi in biološkimi materiali. Učenci se spoznajo z naravnim okoljem in njegovimi ekološkimi zakonitostmi ter ga primerjajo z antropogenim (od človeka spremenjenim) okoljem. Sledi popisovanje </w:t>
      </w:r>
      <w:proofErr w:type="spellStart"/>
      <w:r>
        <w:rPr>
          <w:sz w:val="24"/>
          <w:szCs w:val="24"/>
        </w:rPr>
        <w:t>diverzitete</w:t>
      </w:r>
      <w:proofErr w:type="spellEnd"/>
      <w:r>
        <w:rPr>
          <w:sz w:val="24"/>
          <w:szCs w:val="24"/>
        </w:rPr>
        <w:t xml:space="preserve"> (pestrosti) živih bitij v naravnem in antropogenem okolju, iz česar učenci sklepajo o življenjskih razmerah, ki vladajo v posameznem okolju. Učenci znajo opisati rastlinske in živalske predstavnike konkretnega ekosistema in jih povezati v prehranjevalni splet, pojasniti razlike med naravnimi in antropogenimi okolji in ugotoviti prilagodljivost živih bitij na nastale razmere. Učenci bodo veščine in spoznanja dobili tudi na terenu.</w:t>
      </w:r>
    </w:p>
    <w:p w:rsidR="005C504B" w:rsidRDefault="005C504B">
      <w:pPr>
        <w:spacing w:before="164"/>
        <w:ind w:firstLine="720"/>
        <w:rPr>
          <w:sz w:val="24"/>
          <w:szCs w:val="24"/>
          <w:u w:val="single"/>
        </w:rPr>
      </w:pPr>
    </w:p>
    <w:p w:rsidR="005C504B" w:rsidRDefault="00842016">
      <w:pPr>
        <w:spacing w:before="164"/>
        <w:ind w:firstLine="283"/>
        <w:rPr>
          <w:sz w:val="24"/>
          <w:szCs w:val="24"/>
          <w:u w:val="single"/>
        </w:rPr>
      </w:pPr>
      <w:r>
        <w:rPr>
          <w:sz w:val="24"/>
          <w:szCs w:val="24"/>
          <w:u w:val="single"/>
        </w:rPr>
        <w:t>SPLOŠNI CILJI PREDMETA:</w:t>
      </w:r>
    </w:p>
    <w:p w:rsidR="005C504B" w:rsidRDefault="005C504B">
      <w:pPr>
        <w:ind w:left="283"/>
        <w:rPr>
          <w:sz w:val="24"/>
          <w:szCs w:val="24"/>
        </w:rPr>
      </w:pPr>
    </w:p>
    <w:p w:rsidR="005C504B" w:rsidRDefault="00842016">
      <w:pPr>
        <w:ind w:left="283"/>
        <w:rPr>
          <w:sz w:val="24"/>
          <w:szCs w:val="24"/>
        </w:rPr>
      </w:pPr>
      <w:r>
        <w:rPr>
          <w:sz w:val="24"/>
          <w:szCs w:val="24"/>
        </w:rPr>
        <w:t xml:space="preserve">Pri predmetu učenci poznajo in razumejo: </w:t>
      </w:r>
    </w:p>
    <w:p w:rsidR="005C504B" w:rsidRDefault="005C504B">
      <w:pPr>
        <w:ind w:left="283"/>
        <w:rPr>
          <w:sz w:val="24"/>
          <w:szCs w:val="24"/>
        </w:rPr>
      </w:pPr>
    </w:p>
    <w:p w:rsidR="005C504B" w:rsidRDefault="00842016">
      <w:pPr>
        <w:numPr>
          <w:ilvl w:val="0"/>
          <w:numId w:val="3"/>
        </w:numPr>
        <w:rPr>
          <w:sz w:val="24"/>
          <w:szCs w:val="24"/>
        </w:rPr>
      </w:pPr>
      <w:r>
        <w:rPr>
          <w:sz w:val="24"/>
          <w:szCs w:val="24"/>
        </w:rPr>
        <w:t>pojave, zakonitosti, dejstva, definicije, pojme in teorije;</w:t>
      </w:r>
    </w:p>
    <w:p w:rsidR="005C504B" w:rsidRDefault="00842016">
      <w:pPr>
        <w:numPr>
          <w:ilvl w:val="0"/>
          <w:numId w:val="3"/>
        </w:numPr>
        <w:rPr>
          <w:sz w:val="24"/>
          <w:szCs w:val="24"/>
        </w:rPr>
      </w:pPr>
      <w:r>
        <w:rPr>
          <w:sz w:val="24"/>
          <w:szCs w:val="24"/>
        </w:rPr>
        <w:t xml:space="preserve">tehnike laboratorijskega, eksperimentalnega in terenskega dela; </w:t>
      </w:r>
    </w:p>
    <w:p w:rsidR="005C504B" w:rsidRDefault="00842016">
      <w:pPr>
        <w:numPr>
          <w:ilvl w:val="0"/>
          <w:numId w:val="3"/>
        </w:numPr>
        <w:rPr>
          <w:sz w:val="24"/>
          <w:szCs w:val="24"/>
        </w:rPr>
      </w:pPr>
      <w:r>
        <w:rPr>
          <w:sz w:val="24"/>
          <w:szCs w:val="24"/>
        </w:rPr>
        <w:t xml:space="preserve">varnostne ukrepe pri delu v učilnici in na terenu; </w:t>
      </w:r>
    </w:p>
    <w:p w:rsidR="005C504B" w:rsidRDefault="00842016">
      <w:pPr>
        <w:numPr>
          <w:ilvl w:val="0"/>
          <w:numId w:val="3"/>
        </w:numPr>
        <w:rPr>
          <w:sz w:val="24"/>
          <w:szCs w:val="24"/>
        </w:rPr>
      </w:pPr>
      <w:r>
        <w:rPr>
          <w:sz w:val="24"/>
          <w:szCs w:val="24"/>
        </w:rPr>
        <w:t>vplive poseganja v okolje ter njihove posledice za okolje.</w:t>
      </w:r>
    </w:p>
    <w:p w:rsidR="005C504B" w:rsidRDefault="005C504B">
      <w:pPr>
        <w:ind w:left="283"/>
        <w:rPr>
          <w:sz w:val="24"/>
          <w:szCs w:val="24"/>
        </w:rPr>
      </w:pPr>
    </w:p>
    <w:p w:rsidR="005C504B" w:rsidRDefault="00842016">
      <w:pPr>
        <w:ind w:left="283"/>
        <w:rPr>
          <w:sz w:val="24"/>
          <w:szCs w:val="24"/>
        </w:rPr>
      </w:pPr>
      <w:r>
        <w:rPr>
          <w:sz w:val="24"/>
          <w:szCs w:val="24"/>
        </w:rPr>
        <w:t>Učenci bodo sposobni z besedami ali v drugi ustrezni obliki (shematsko, grafično, numerično):</w:t>
      </w:r>
    </w:p>
    <w:p w:rsidR="005C504B" w:rsidRDefault="00842016">
      <w:pPr>
        <w:ind w:left="283"/>
        <w:rPr>
          <w:sz w:val="24"/>
          <w:szCs w:val="24"/>
        </w:rPr>
      </w:pPr>
      <w:r>
        <w:rPr>
          <w:sz w:val="24"/>
          <w:szCs w:val="24"/>
        </w:rPr>
        <w:t xml:space="preserve"> </w:t>
      </w:r>
    </w:p>
    <w:p w:rsidR="005C504B" w:rsidRDefault="00842016">
      <w:pPr>
        <w:numPr>
          <w:ilvl w:val="0"/>
          <w:numId w:val="17"/>
        </w:numPr>
        <w:rPr>
          <w:sz w:val="24"/>
          <w:szCs w:val="24"/>
        </w:rPr>
      </w:pPr>
      <w:r>
        <w:rPr>
          <w:sz w:val="24"/>
          <w:szCs w:val="24"/>
        </w:rPr>
        <w:t>poiskati, zbrati, urediti in predstaviti informacije iz različnih virov;</w:t>
      </w:r>
    </w:p>
    <w:p w:rsidR="005C504B" w:rsidRDefault="00842016">
      <w:pPr>
        <w:numPr>
          <w:ilvl w:val="0"/>
          <w:numId w:val="17"/>
        </w:numPr>
        <w:rPr>
          <w:sz w:val="24"/>
          <w:szCs w:val="24"/>
        </w:rPr>
      </w:pPr>
      <w:r>
        <w:rPr>
          <w:sz w:val="24"/>
          <w:szCs w:val="24"/>
        </w:rPr>
        <w:t xml:space="preserve">preoblikovati informacije iz ene oblike v drugo; </w:t>
      </w:r>
    </w:p>
    <w:p w:rsidR="005C504B" w:rsidRDefault="00842016">
      <w:pPr>
        <w:numPr>
          <w:ilvl w:val="0"/>
          <w:numId w:val="17"/>
        </w:numPr>
        <w:rPr>
          <w:sz w:val="24"/>
          <w:szCs w:val="24"/>
        </w:rPr>
      </w:pPr>
      <w:r>
        <w:rPr>
          <w:sz w:val="24"/>
          <w:szCs w:val="24"/>
        </w:rPr>
        <w:t xml:space="preserve">smiselno uporabiti podatke; </w:t>
      </w:r>
    </w:p>
    <w:p w:rsidR="005C504B" w:rsidRDefault="00842016">
      <w:pPr>
        <w:numPr>
          <w:ilvl w:val="0"/>
          <w:numId w:val="17"/>
        </w:numPr>
        <w:rPr>
          <w:sz w:val="24"/>
          <w:szCs w:val="24"/>
        </w:rPr>
      </w:pPr>
      <w:r>
        <w:rPr>
          <w:sz w:val="24"/>
          <w:szCs w:val="24"/>
        </w:rPr>
        <w:t>smiselno razložiti pojave, zakonitosti in medsebojne odnose;</w:t>
      </w:r>
    </w:p>
    <w:p w:rsidR="005C504B" w:rsidRDefault="00842016">
      <w:pPr>
        <w:numPr>
          <w:ilvl w:val="0"/>
          <w:numId w:val="17"/>
        </w:numPr>
        <w:rPr>
          <w:sz w:val="24"/>
          <w:szCs w:val="24"/>
        </w:rPr>
      </w:pPr>
      <w:r>
        <w:rPr>
          <w:sz w:val="24"/>
          <w:szCs w:val="24"/>
        </w:rPr>
        <w:t>postavljati napovedi in hipoteze;</w:t>
      </w:r>
    </w:p>
    <w:p w:rsidR="005C504B" w:rsidRDefault="00842016">
      <w:pPr>
        <w:numPr>
          <w:ilvl w:val="0"/>
          <w:numId w:val="17"/>
        </w:numPr>
        <w:rPr>
          <w:sz w:val="24"/>
          <w:szCs w:val="24"/>
        </w:rPr>
      </w:pPr>
      <w:r>
        <w:rPr>
          <w:sz w:val="24"/>
          <w:szCs w:val="24"/>
        </w:rPr>
        <w:t>reševati probleme s povezovanjem znanja in uporabiti znanje v novih situacijah.</w:t>
      </w:r>
    </w:p>
    <w:p w:rsidR="005C504B" w:rsidRDefault="005C504B">
      <w:pPr>
        <w:ind w:left="720"/>
        <w:rPr>
          <w:sz w:val="20"/>
          <w:szCs w:val="20"/>
        </w:rPr>
      </w:pPr>
    </w:p>
    <w:p w:rsidR="005C504B" w:rsidRDefault="00842016">
      <w:pPr>
        <w:spacing w:before="156"/>
        <w:ind w:right="2256"/>
        <w:jc w:val="center"/>
        <w:rPr>
          <w:sz w:val="20"/>
          <w:szCs w:val="20"/>
        </w:rPr>
      </w:pPr>
      <w:r>
        <w:rPr>
          <w:sz w:val="20"/>
          <w:szCs w:val="20"/>
        </w:rPr>
        <w:t xml:space="preserve">                                                          </w:t>
      </w:r>
    </w:p>
    <w:p w:rsidR="005C504B" w:rsidRDefault="00842016" w:rsidP="00523454">
      <w:pPr>
        <w:spacing w:before="156"/>
        <w:ind w:right="2256"/>
        <w:jc w:val="right"/>
      </w:pPr>
      <w:r>
        <w:rPr>
          <w:b/>
          <w:sz w:val="60"/>
          <w:szCs w:val="60"/>
        </w:rPr>
        <w:lastRenderedPageBreak/>
        <w:t>RASTLINE IN ČLOVEK</w:t>
      </w:r>
    </w:p>
    <w:p w:rsidR="005C504B" w:rsidRDefault="005C504B">
      <w:pPr>
        <w:ind w:left="139"/>
        <w:rPr>
          <w:sz w:val="20"/>
          <w:szCs w:val="20"/>
        </w:rPr>
      </w:pPr>
    </w:p>
    <w:p w:rsidR="005C504B" w:rsidRDefault="00842016">
      <w:pPr>
        <w:tabs>
          <w:tab w:val="left" w:pos="886"/>
        </w:tabs>
        <w:jc w:val="right"/>
        <w:rPr>
          <w:sz w:val="36"/>
          <w:szCs w:val="36"/>
        </w:rPr>
      </w:pPr>
      <w:r>
        <w:rPr>
          <w:sz w:val="36"/>
          <w:szCs w:val="36"/>
        </w:rPr>
        <w:t>Učenci 7., 8., 9. razreda</w:t>
      </w:r>
    </w:p>
    <w:p w:rsidR="005C504B" w:rsidRDefault="005C504B">
      <w:pPr>
        <w:ind w:left="139"/>
        <w:rPr>
          <w:sz w:val="20"/>
          <w:szCs w:val="20"/>
        </w:rPr>
      </w:pPr>
    </w:p>
    <w:p w:rsidR="005C504B" w:rsidRDefault="00842016">
      <w:pPr>
        <w:spacing w:before="52" w:line="276" w:lineRule="auto"/>
        <w:ind w:left="215" w:right="290"/>
        <w:jc w:val="both"/>
        <w:rPr>
          <w:sz w:val="24"/>
          <w:szCs w:val="24"/>
        </w:rPr>
      </w:pPr>
      <w:r>
        <w:rPr>
          <w:sz w:val="24"/>
          <w:szCs w:val="24"/>
        </w:rPr>
        <w:t xml:space="preserve">Pri izbirnem predmetu </w:t>
      </w:r>
      <w:r>
        <w:rPr>
          <w:b/>
          <w:sz w:val="24"/>
          <w:szCs w:val="24"/>
        </w:rPr>
        <w:t xml:space="preserve">rastline in človek </w:t>
      </w:r>
      <w:r>
        <w:rPr>
          <w:sz w:val="24"/>
          <w:szCs w:val="24"/>
        </w:rPr>
        <w:t>učenci poglobijo, nadgradijo in razširijo svoje znanje in izkušnje, ki so jih pridobili pri temeljnih predmetih, naravoslovje in biologija. Poudarek je na samostojnem delu, delu na terenu, laboratorijskem in eksperimentalnem delu, vodenem opazovanju, projektnem delu in aktivnem gojenju rastlin.</w:t>
      </w:r>
    </w:p>
    <w:p w:rsidR="005C504B" w:rsidRDefault="005C504B">
      <w:pPr>
        <w:spacing w:before="7"/>
        <w:rPr>
          <w:sz w:val="27"/>
          <w:szCs w:val="27"/>
        </w:rPr>
      </w:pPr>
    </w:p>
    <w:p w:rsidR="005C504B" w:rsidRDefault="00842016">
      <w:pPr>
        <w:spacing w:before="1"/>
        <w:ind w:left="215"/>
        <w:rPr>
          <w:sz w:val="24"/>
          <w:szCs w:val="24"/>
        </w:rPr>
      </w:pPr>
      <w:r>
        <w:rPr>
          <w:sz w:val="24"/>
          <w:szCs w:val="24"/>
        </w:rPr>
        <w:t>Predmet obsega 35 ur (32 ur v 9. razredu).</w:t>
      </w:r>
    </w:p>
    <w:p w:rsidR="005C504B" w:rsidRDefault="005C504B">
      <w:pPr>
        <w:spacing w:before="2"/>
        <w:rPr>
          <w:sz w:val="31"/>
          <w:szCs w:val="31"/>
        </w:rPr>
      </w:pPr>
    </w:p>
    <w:p w:rsidR="005C504B" w:rsidRDefault="00842016">
      <w:pPr>
        <w:pStyle w:val="Naslov2"/>
        <w:spacing w:before="1"/>
        <w:ind w:firstLine="215"/>
      </w:pPr>
      <w:bookmarkStart w:id="9" w:name="_heading=h.o8ilzr77s2f1" w:colFirst="0" w:colLast="0"/>
      <w:bookmarkEnd w:id="9"/>
      <w:r>
        <w:t>KAKO POTEKA POUK?</w:t>
      </w:r>
    </w:p>
    <w:p w:rsidR="005C504B" w:rsidRDefault="00842016">
      <w:pPr>
        <w:tabs>
          <w:tab w:val="left" w:pos="7913"/>
        </w:tabs>
        <w:spacing w:before="43" w:line="276" w:lineRule="auto"/>
        <w:ind w:left="215" w:right="287"/>
        <w:jc w:val="both"/>
        <w:rPr>
          <w:sz w:val="24"/>
          <w:szCs w:val="24"/>
        </w:rPr>
      </w:pPr>
      <w:r>
        <w:rPr>
          <w:sz w:val="24"/>
          <w:szCs w:val="24"/>
        </w:rPr>
        <w:t>Učenci   pri   tem   izbirnem   predmetu   spoznavajo,   da spremljajo rastline človeka že od njegovega nastanka, saj so bile zanj že od nekdaj posredni ali neposredni vir hrane, zdravja, zaščite itd. Prav zaradi njihove uporabnosti je človek mnoge od njih prenesel v svoj dom ali v njegovo bližino – mnoge je z umetnim izborom spremenil, jih požlahtnil in vzgojil številne nove sorte. Učenci spoznavajo različne rastline in njihovo uporabno vrednost pa tudi njihovo ogroženost. Spoznajo, da je veliko rastlin v Sloveniji ogroženih zaradi človekovega nerazumnega delovanja.</w:t>
      </w:r>
    </w:p>
    <w:p w:rsidR="005C504B" w:rsidRDefault="005C504B">
      <w:pPr>
        <w:spacing w:before="8"/>
        <w:rPr>
          <w:sz w:val="27"/>
          <w:szCs w:val="27"/>
        </w:rPr>
      </w:pPr>
    </w:p>
    <w:p w:rsidR="005C504B" w:rsidRDefault="00842016">
      <w:pPr>
        <w:spacing w:line="276" w:lineRule="auto"/>
        <w:ind w:left="215" w:right="295"/>
        <w:jc w:val="both"/>
        <w:rPr>
          <w:sz w:val="24"/>
          <w:szCs w:val="24"/>
        </w:rPr>
      </w:pPr>
      <w:r>
        <w:rPr>
          <w:sz w:val="24"/>
          <w:szCs w:val="24"/>
        </w:rPr>
        <w:t xml:space="preserve">Tematika tega predmeta je izredno široka in ponuja možnost velike izbire. Učenci si lahko izberejo samostojne naloge (npr. odločijo se za najljubšo rastlino in jo fotografirajo, </w:t>
      </w:r>
      <w:proofErr w:type="spellStart"/>
      <w:r>
        <w:rPr>
          <w:sz w:val="24"/>
          <w:szCs w:val="24"/>
        </w:rPr>
        <w:t>herbarizirajo</w:t>
      </w:r>
      <w:proofErr w:type="spellEnd"/>
      <w:r>
        <w:rPr>
          <w:sz w:val="24"/>
          <w:szCs w:val="24"/>
        </w:rPr>
        <w:t>, narišejo, opišejo, ugotovijo, kje raste, v kakšne namene jo uporabljamo, zberejo pregovore o tej rastlini, pesmi ...). Učenci lahko opravijo projektno delo na temo zdravilne rastline ali začimbnice, okrasne rastline ipd.</w:t>
      </w:r>
    </w:p>
    <w:p w:rsidR="005C504B" w:rsidRDefault="005C504B">
      <w:pPr>
        <w:pStyle w:val="Naslov2"/>
        <w:ind w:firstLine="215"/>
      </w:pPr>
    </w:p>
    <w:p w:rsidR="005C504B" w:rsidRDefault="00842016">
      <w:pPr>
        <w:pStyle w:val="Naslov2"/>
        <w:ind w:firstLine="215"/>
      </w:pPr>
      <w:r>
        <w:t>Tematski sklopi v okviru predmeta:</w:t>
      </w:r>
    </w:p>
    <w:p w:rsidR="005C504B" w:rsidRDefault="00842016">
      <w:pPr>
        <w:numPr>
          <w:ilvl w:val="0"/>
          <w:numId w:val="14"/>
        </w:numPr>
        <w:tabs>
          <w:tab w:val="left" w:pos="530"/>
        </w:tabs>
        <w:spacing w:before="43"/>
        <w:ind w:hanging="151"/>
        <w:rPr>
          <w:sz w:val="24"/>
          <w:szCs w:val="24"/>
        </w:rPr>
      </w:pPr>
      <w:r>
        <w:rPr>
          <w:sz w:val="24"/>
          <w:szCs w:val="24"/>
        </w:rPr>
        <w:t xml:space="preserve"> Uporabnost rastlin</w:t>
      </w:r>
    </w:p>
    <w:p w:rsidR="005C504B" w:rsidRDefault="00842016">
      <w:pPr>
        <w:numPr>
          <w:ilvl w:val="0"/>
          <w:numId w:val="14"/>
        </w:numPr>
        <w:tabs>
          <w:tab w:val="left" w:pos="530"/>
        </w:tabs>
        <w:spacing w:before="43"/>
        <w:ind w:hanging="151"/>
        <w:rPr>
          <w:sz w:val="24"/>
          <w:szCs w:val="24"/>
        </w:rPr>
      </w:pPr>
      <w:r>
        <w:rPr>
          <w:sz w:val="24"/>
          <w:szCs w:val="24"/>
        </w:rPr>
        <w:t xml:space="preserve"> Rastline v človekovi prehrani</w:t>
      </w:r>
    </w:p>
    <w:p w:rsidR="005C504B" w:rsidRDefault="00842016">
      <w:pPr>
        <w:numPr>
          <w:ilvl w:val="0"/>
          <w:numId w:val="14"/>
        </w:numPr>
        <w:tabs>
          <w:tab w:val="left" w:pos="530"/>
        </w:tabs>
        <w:spacing w:before="46"/>
        <w:ind w:hanging="151"/>
        <w:rPr>
          <w:sz w:val="24"/>
          <w:szCs w:val="24"/>
        </w:rPr>
      </w:pPr>
      <w:r>
        <w:rPr>
          <w:sz w:val="24"/>
          <w:szCs w:val="24"/>
        </w:rPr>
        <w:t xml:space="preserve"> Zdravilne rastline</w:t>
      </w:r>
    </w:p>
    <w:p w:rsidR="005C504B" w:rsidRDefault="00842016">
      <w:pPr>
        <w:numPr>
          <w:ilvl w:val="0"/>
          <w:numId w:val="14"/>
        </w:numPr>
        <w:tabs>
          <w:tab w:val="left" w:pos="530"/>
        </w:tabs>
        <w:spacing w:before="43"/>
        <w:ind w:hanging="151"/>
        <w:rPr>
          <w:sz w:val="24"/>
          <w:szCs w:val="24"/>
        </w:rPr>
      </w:pPr>
      <w:r>
        <w:rPr>
          <w:sz w:val="24"/>
          <w:szCs w:val="24"/>
        </w:rPr>
        <w:t xml:space="preserve"> Rastline v živalski prehrani in v industriji</w:t>
      </w:r>
    </w:p>
    <w:p w:rsidR="005C504B" w:rsidRDefault="00842016">
      <w:pPr>
        <w:numPr>
          <w:ilvl w:val="0"/>
          <w:numId w:val="14"/>
        </w:numPr>
        <w:tabs>
          <w:tab w:val="left" w:pos="530"/>
        </w:tabs>
        <w:spacing w:before="45"/>
        <w:ind w:hanging="151"/>
        <w:rPr>
          <w:sz w:val="24"/>
          <w:szCs w:val="24"/>
        </w:rPr>
      </w:pPr>
      <w:r>
        <w:rPr>
          <w:sz w:val="24"/>
          <w:szCs w:val="24"/>
        </w:rPr>
        <w:t xml:space="preserve"> Okrasne rastline</w:t>
      </w:r>
    </w:p>
    <w:p w:rsidR="005C504B" w:rsidRDefault="005C504B">
      <w:pPr>
        <w:spacing w:before="1"/>
        <w:rPr>
          <w:sz w:val="31"/>
          <w:szCs w:val="31"/>
        </w:rPr>
      </w:pPr>
    </w:p>
    <w:p w:rsidR="005C504B" w:rsidRDefault="00842016">
      <w:pPr>
        <w:ind w:left="215" w:right="326"/>
        <w:jc w:val="both"/>
        <w:rPr>
          <w:sz w:val="24"/>
          <w:szCs w:val="24"/>
        </w:rPr>
      </w:pPr>
      <w:r>
        <w:rPr>
          <w:sz w:val="24"/>
          <w:szCs w:val="24"/>
        </w:rPr>
        <w:t>Pri predmetu Rastline in človek ocenjujemo znanje učencev o rastlinah. Ocenjujemo tudi eksperimentalne veščine, oblikovanje poročil o delu, sposobnost uporabljati tehnike laboratorijskega, terenskega dela …</w:t>
      </w:r>
    </w:p>
    <w:p w:rsidR="005C504B" w:rsidRDefault="005C504B">
      <w:pPr>
        <w:spacing w:before="4"/>
        <w:rPr>
          <w:sz w:val="31"/>
          <w:szCs w:val="31"/>
        </w:rPr>
      </w:pPr>
    </w:p>
    <w:p w:rsidR="005C504B" w:rsidRDefault="00842016">
      <w:pPr>
        <w:pStyle w:val="Naslov2"/>
        <w:spacing w:line="276" w:lineRule="auto"/>
        <w:ind w:right="4862" w:firstLine="215"/>
        <w:sectPr w:rsidR="005C504B" w:rsidSect="00523454">
          <w:headerReference w:type="default" r:id="rId25"/>
          <w:footerReference w:type="default" r:id="rId26"/>
          <w:pgSz w:w="11910" w:h="16840"/>
          <w:pgMar w:top="1134" w:right="540" w:bottom="1280" w:left="560" w:header="699" w:footer="1085" w:gutter="0"/>
          <w:cols w:space="708"/>
        </w:sectPr>
      </w:pPr>
      <w:bookmarkStart w:id="10" w:name="_heading=h.45ke7ed38qck" w:colFirst="0" w:colLast="0"/>
      <w:bookmarkEnd w:id="10"/>
      <w:r>
        <w:t>Pridi in skupaj bomo pogledali v raznoliki svet rastlin.</w:t>
      </w:r>
    </w:p>
    <w:p w:rsidR="005C504B" w:rsidRDefault="00842016">
      <w:pPr>
        <w:spacing w:before="156"/>
        <w:ind w:right="2256"/>
        <w:jc w:val="center"/>
        <w:rPr>
          <w:b/>
          <w:sz w:val="60"/>
          <w:szCs w:val="60"/>
        </w:rPr>
      </w:pPr>
      <w:r>
        <w:rPr>
          <w:b/>
          <w:sz w:val="60"/>
          <w:szCs w:val="60"/>
        </w:rPr>
        <w:lastRenderedPageBreak/>
        <w:t xml:space="preserve">          SODOBNA PRIPRAVA HRANE</w:t>
      </w:r>
    </w:p>
    <w:p w:rsidR="005C504B" w:rsidRDefault="005C504B">
      <w:pPr>
        <w:pBdr>
          <w:top w:val="nil"/>
          <w:left w:val="nil"/>
          <w:bottom w:val="nil"/>
          <w:right w:val="nil"/>
          <w:between w:val="nil"/>
        </w:pBdr>
        <w:rPr>
          <w:sz w:val="8"/>
          <w:szCs w:val="8"/>
        </w:rPr>
      </w:pPr>
    </w:p>
    <w:p w:rsidR="005C504B" w:rsidRDefault="005C504B">
      <w:pPr>
        <w:pBdr>
          <w:top w:val="nil"/>
          <w:left w:val="nil"/>
          <w:bottom w:val="nil"/>
          <w:right w:val="nil"/>
          <w:between w:val="nil"/>
        </w:pBdr>
        <w:rPr>
          <w:sz w:val="8"/>
          <w:szCs w:val="8"/>
        </w:rPr>
      </w:pPr>
    </w:p>
    <w:p w:rsidR="005C504B" w:rsidRDefault="005C504B">
      <w:pPr>
        <w:ind w:left="139"/>
        <w:rPr>
          <w:sz w:val="8"/>
          <w:szCs w:val="8"/>
        </w:rPr>
      </w:pPr>
    </w:p>
    <w:p w:rsidR="005C504B" w:rsidRDefault="00842016">
      <w:pPr>
        <w:ind w:left="139"/>
        <w:jc w:val="right"/>
        <w:rPr>
          <w:sz w:val="36"/>
          <w:szCs w:val="36"/>
        </w:rPr>
      </w:pPr>
      <w:r>
        <w:rPr>
          <w:sz w:val="20"/>
          <w:szCs w:val="20"/>
        </w:rPr>
        <w:t xml:space="preserve"> </w:t>
      </w:r>
      <w:r>
        <w:rPr>
          <w:sz w:val="36"/>
          <w:szCs w:val="36"/>
        </w:rPr>
        <w:t>Učenci 7., 8., 9. razreda</w:t>
      </w:r>
    </w:p>
    <w:p w:rsidR="005C504B" w:rsidRDefault="005C504B">
      <w:pPr>
        <w:pBdr>
          <w:top w:val="nil"/>
          <w:left w:val="nil"/>
          <w:bottom w:val="nil"/>
          <w:right w:val="nil"/>
          <w:between w:val="nil"/>
        </w:pBdr>
        <w:spacing w:before="3"/>
        <w:rPr>
          <w:sz w:val="7"/>
          <w:szCs w:val="7"/>
        </w:rPr>
      </w:pPr>
    </w:p>
    <w:p w:rsidR="005C504B" w:rsidRDefault="00842016">
      <w:pPr>
        <w:rPr>
          <w:sz w:val="24"/>
          <w:szCs w:val="24"/>
        </w:rPr>
      </w:pPr>
      <w:r>
        <w:rPr>
          <w:sz w:val="24"/>
          <w:szCs w:val="24"/>
          <w:u w:val="single"/>
        </w:rPr>
        <w:t>O ČEM SE BOMO POGOVARJALI, KAJ IN KAKO BOMO DELALI?</w:t>
      </w:r>
    </w:p>
    <w:p w:rsidR="005C504B" w:rsidRDefault="00842016">
      <w:pPr>
        <w:pBdr>
          <w:top w:val="nil"/>
          <w:left w:val="nil"/>
          <w:bottom w:val="nil"/>
          <w:right w:val="nil"/>
          <w:between w:val="nil"/>
        </w:pBdr>
        <w:rPr>
          <w:sz w:val="17"/>
          <w:szCs w:val="17"/>
        </w:rPr>
      </w:pPr>
      <w:r>
        <w:rPr>
          <w:sz w:val="20"/>
          <w:szCs w:val="20"/>
        </w:rPr>
        <w:tab/>
      </w:r>
      <w:r>
        <w:rPr>
          <w:sz w:val="20"/>
          <w:szCs w:val="20"/>
        </w:rPr>
        <w:tab/>
      </w:r>
      <w:r>
        <w:rPr>
          <w:sz w:val="20"/>
          <w:szCs w:val="20"/>
        </w:rPr>
        <w:tab/>
      </w:r>
      <w:r>
        <w:rPr>
          <w:sz w:val="20"/>
          <w:szCs w:val="20"/>
        </w:rPr>
        <w:tab/>
      </w:r>
    </w:p>
    <w:p w:rsidR="005C504B" w:rsidRDefault="00842016">
      <w:pPr>
        <w:numPr>
          <w:ilvl w:val="0"/>
          <w:numId w:val="11"/>
        </w:numPr>
        <w:pBdr>
          <w:top w:val="nil"/>
          <w:left w:val="nil"/>
          <w:bottom w:val="nil"/>
          <w:right w:val="nil"/>
          <w:between w:val="nil"/>
        </w:pBdr>
        <w:tabs>
          <w:tab w:val="left" w:pos="4323"/>
        </w:tabs>
        <w:spacing w:before="72"/>
        <w:ind w:right="288"/>
        <w:jc w:val="both"/>
        <w:rPr>
          <w:sz w:val="24"/>
          <w:szCs w:val="24"/>
        </w:rPr>
      </w:pPr>
      <w:r>
        <w:rPr>
          <w:sz w:val="24"/>
          <w:szCs w:val="24"/>
        </w:rPr>
        <w:t>Pri sodobni pripravi hrane bomo kuhali – veliko bo praktičnega dela. Potrebovali boste predpasnik in kuhinjske krpe.</w:t>
      </w:r>
    </w:p>
    <w:p w:rsidR="005C504B" w:rsidRDefault="00842016">
      <w:pPr>
        <w:numPr>
          <w:ilvl w:val="0"/>
          <w:numId w:val="11"/>
        </w:numPr>
        <w:pBdr>
          <w:top w:val="nil"/>
          <w:left w:val="nil"/>
          <w:bottom w:val="nil"/>
          <w:right w:val="nil"/>
          <w:between w:val="nil"/>
        </w:pBdr>
        <w:tabs>
          <w:tab w:val="left" w:pos="4323"/>
        </w:tabs>
        <w:spacing w:before="120"/>
        <w:ind w:right="291"/>
        <w:jc w:val="both"/>
        <w:rPr>
          <w:sz w:val="24"/>
          <w:szCs w:val="24"/>
        </w:rPr>
      </w:pPr>
      <w:r>
        <w:rPr>
          <w:sz w:val="24"/>
          <w:szCs w:val="24"/>
        </w:rPr>
        <w:t>Pogovarjali se bomo o zdravi prehrani, o ritmu prehranjevanja skozi dan, o hranilnih snoveh, ki so v hrani in o tem, koliko hranilnih snovi potrebuje naše telo, o živilih in jedeh, o postopkih priprave zdrave hrane in o pripravi jedi.</w:t>
      </w:r>
    </w:p>
    <w:p w:rsidR="005C504B" w:rsidRDefault="00842016">
      <w:pPr>
        <w:numPr>
          <w:ilvl w:val="0"/>
          <w:numId w:val="10"/>
        </w:numPr>
        <w:pBdr>
          <w:top w:val="nil"/>
          <w:left w:val="nil"/>
          <w:bottom w:val="nil"/>
          <w:right w:val="nil"/>
          <w:between w:val="nil"/>
        </w:pBdr>
        <w:tabs>
          <w:tab w:val="left" w:pos="783"/>
        </w:tabs>
        <w:spacing w:before="122"/>
        <w:ind w:right="299"/>
        <w:jc w:val="both"/>
        <w:rPr>
          <w:sz w:val="24"/>
          <w:szCs w:val="24"/>
        </w:rPr>
      </w:pPr>
      <w:r>
        <w:rPr>
          <w:sz w:val="24"/>
          <w:szCs w:val="24"/>
        </w:rPr>
        <w:t>Beseda bo tekla tudi o prehranskih navadah in o vplivih in pomenu dobrih in slabih prehranskih navad na zdravje.</w:t>
      </w:r>
    </w:p>
    <w:p w:rsidR="005C504B" w:rsidRDefault="00842016">
      <w:pPr>
        <w:numPr>
          <w:ilvl w:val="0"/>
          <w:numId w:val="10"/>
        </w:numPr>
        <w:pBdr>
          <w:top w:val="nil"/>
          <w:left w:val="nil"/>
          <w:bottom w:val="nil"/>
          <w:right w:val="nil"/>
          <w:between w:val="nil"/>
        </w:pBdr>
        <w:tabs>
          <w:tab w:val="left" w:pos="783"/>
        </w:tabs>
        <w:spacing w:before="120"/>
        <w:ind w:hanging="568"/>
        <w:jc w:val="both"/>
        <w:rPr>
          <w:sz w:val="24"/>
          <w:szCs w:val="24"/>
        </w:rPr>
      </w:pPr>
      <w:r>
        <w:rPr>
          <w:sz w:val="24"/>
          <w:szCs w:val="24"/>
        </w:rPr>
        <w:t>Iskali bomo podatke po literaturi, delali intervjuje, pisali poročila, reševali probleme.</w:t>
      </w:r>
    </w:p>
    <w:p w:rsidR="005C504B" w:rsidRDefault="005C504B">
      <w:pPr>
        <w:pBdr>
          <w:top w:val="nil"/>
          <w:left w:val="nil"/>
          <w:bottom w:val="nil"/>
          <w:right w:val="nil"/>
          <w:between w:val="nil"/>
        </w:pBdr>
        <w:rPr>
          <w:sz w:val="26"/>
          <w:szCs w:val="26"/>
        </w:rPr>
      </w:pPr>
    </w:p>
    <w:p w:rsidR="005C504B" w:rsidRDefault="005C504B">
      <w:pPr>
        <w:pBdr>
          <w:top w:val="nil"/>
          <w:left w:val="nil"/>
          <w:bottom w:val="nil"/>
          <w:right w:val="nil"/>
          <w:between w:val="nil"/>
        </w:pBdr>
        <w:rPr>
          <w:sz w:val="26"/>
          <w:szCs w:val="26"/>
        </w:rPr>
      </w:pPr>
    </w:p>
    <w:p w:rsidR="005C504B" w:rsidRDefault="005C504B">
      <w:pPr>
        <w:pBdr>
          <w:top w:val="nil"/>
          <w:left w:val="nil"/>
          <w:bottom w:val="nil"/>
          <w:right w:val="nil"/>
          <w:between w:val="nil"/>
        </w:pBdr>
        <w:spacing w:before="5"/>
        <w:rPr>
          <w:sz w:val="25"/>
          <w:szCs w:val="25"/>
        </w:rPr>
      </w:pPr>
    </w:p>
    <w:p w:rsidR="005C504B" w:rsidRDefault="00842016">
      <w:pPr>
        <w:pBdr>
          <w:top w:val="nil"/>
          <w:left w:val="nil"/>
          <w:bottom w:val="nil"/>
          <w:right w:val="nil"/>
          <w:between w:val="nil"/>
        </w:pBdr>
        <w:ind w:left="215"/>
        <w:rPr>
          <w:sz w:val="24"/>
          <w:szCs w:val="24"/>
        </w:rPr>
      </w:pPr>
      <w:r>
        <w:rPr>
          <w:sz w:val="24"/>
          <w:szCs w:val="24"/>
          <w:u w:val="single"/>
        </w:rPr>
        <w:t>SPLOŠNI CILJI PREDMETA:</w:t>
      </w:r>
    </w:p>
    <w:p w:rsidR="005C504B" w:rsidRDefault="005C504B">
      <w:pPr>
        <w:pBdr>
          <w:top w:val="nil"/>
          <w:left w:val="nil"/>
          <w:bottom w:val="nil"/>
          <w:right w:val="nil"/>
          <w:between w:val="nil"/>
        </w:pBdr>
        <w:rPr>
          <w:sz w:val="24"/>
          <w:szCs w:val="24"/>
        </w:rPr>
      </w:pPr>
    </w:p>
    <w:p w:rsidR="005C504B" w:rsidRDefault="005C504B">
      <w:pPr>
        <w:pBdr>
          <w:top w:val="nil"/>
          <w:left w:val="nil"/>
          <w:bottom w:val="nil"/>
          <w:right w:val="nil"/>
          <w:between w:val="nil"/>
        </w:pBdr>
        <w:spacing w:before="8"/>
        <w:rPr>
          <w:sz w:val="19"/>
          <w:szCs w:val="19"/>
        </w:rPr>
      </w:pPr>
    </w:p>
    <w:p w:rsidR="005C504B" w:rsidRDefault="00842016">
      <w:pPr>
        <w:pBdr>
          <w:top w:val="nil"/>
          <w:left w:val="nil"/>
          <w:bottom w:val="nil"/>
          <w:right w:val="nil"/>
          <w:between w:val="nil"/>
        </w:pBdr>
        <w:ind w:right="288"/>
        <w:jc w:val="both"/>
        <w:rPr>
          <w:sz w:val="24"/>
          <w:szCs w:val="24"/>
        </w:rPr>
        <w:sectPr w:rsidR="005C504B" w:rsidSect="00523454">
          <w:headerReference w:type="default" r:id="rId27"/>
          <w:footerReference w:type="default" r:id="rId28"/>
          <w:pgSz w:w="11910" w:h="16840"/>
          <w:pgMar w:top="851" w:right="540" w:bottom="1843" w:left="560" w:header="699" w:footer="557" w:gutter="0"/>
          <w:cols w:space="708"/>
        </w:sectPr>
      </w:pPr>
      <w:r>
        <w:rPr>
          <w:sz w:val="24"/>
          <w:szCs w:val="24"/>
        </w:rPr>
        <w:t>Usmerjeni so k uporabi, povezovanju in k razmišljanju za preudarno odločanje o lastni prehrani, predvsem v smislu zagotavljanja zdravja, ter k razvijanju učenčeve ustvarjalnosti. Učenci nadgrajujejo vsebine, ki so jih pridobili pri rednem predmetu gospodinjstvo in poglabljajo znanje predvsem za usmerjanje nadaljevanja šolanja na agroživilskih</w:t>
      </w:r>
      <w:r>
        <w:rPr>
          <w:sz w:val="20"/>
          <w:szCs w:val="20"/>
        </w:rPr>
        <w:t xml:space="preserve">, </w:t>
      </w:r>
      <w:r>
        <w:rPr>
          <w:sz w:val="24"/>
          <w:szCs w:val="24"/>
        </w:rPr>
        <w:t>gostinskih, turističnih in zdravstvenih šolah</w:t>
      </w:r>
    </w:p>
    <w:p w:rsidR="005C504B" w:rsidRDefault="005C504B">
      <w:pPr>
        <w:rPr>
          <w:sz w:val="20"/>
          <w:szCs w:val="20"/>
        </w:rPr>
      </w:pPr>
    </w:p>
    <w:p w:rsidR="005C504B" w:rsidRDefault="005C504B">
      <w:pPr>
        <w:pBdr>
          <w:top w:val="nil"/>
          <w:left w:val="nil"/>
          <w:bottom w:val="nil"/>
          <w:right w:val="nil"/>
          <w:between w:val="nil"/>
        </w:pBdr>
        <w:spacing w:before="8"/>
        <w:rPr>
          <w:sz w:val="9"/>
          <w:szCs w:val="9"/>
        </w:rPr>
      </w:pPr>
    </w:p>
    <w:p w:rsidR="005C504B" w:rsidRDefault="00842016">
      <w:pPr>
        <w:spacing w:line="360" w:lineRule="auto"/>
        <w:ind w:left="139"/>
        <w:jc w:val="center"/>
        <w:rPr>
          <w:sz w:val="56"/>
          <w:szCs w:val="56"/>
        </w:rPr>
      </w:pPr>
      <w:r>
        <w:rPr>
          <w:b/>
          <w:sz w:val="60"/>
          <w:szCs w:val="60"/>
        </w:rPr>
        <w:t>ŠPORT ZA ZDRAVJE</w:t>
      </w:r>
      <w:r>
        <w:rPr>
          <w:sz w:val="56"/>
          <w:szCs w:val="56"/>
        </w:rPr>
        <w:t xml:space="preserve">             </w:t>
      </w:r>
    </w:p>
    <w:p w:rsidR="005C504B" w:rsidRDefault="00842016">
      <w:pPr>
        <w:spacing w:line="360" w:lineRule="auto"/>
        <w:ind w:left="139"/>
        <w:jc w:val="right"/>
        <w:rPr>
          <w:sz w:val="36"/>
          <w:szCs w:val="36"/>
        </w:rPr>
      </w:pPr>
      <w:r>
        <w:rPr>
          <w:sz w:val="56"/>
          <w:szCs w:val="56"/>
        </w:rPr>
        <w:t xml:space="preserve"> </w:t>
      </w:r>
      <w:r>
        <w:rPr>
          <w:sz w:val="36"/>
          <w:szCs w:val="36"/>
        </w:rPr>
        <w:t>Učenci 7., 8., 9. razreda</w:t>
      </w:r>
    </w:p>
    <w:p w:rsidR="005C504B" w:rsidRDefault="00842016">
      <w:pPr>
        <w:pStyle w:val="Naslov2"/>
        <w:spacing w:before="52"/>
        <w:ind w:left="267"/>
        <w:jc w:val="both"/>
      </w:pPr>
      <w:r>
        <w:t>Uvajanje in spopolnjevanje različnih športnih znanj pomeni:</w:t>
      </w:r>
    </w:p>
    <w:p w:rsidR="005C504B" w:rsidRDefault="00842016">
      <w:pPr>
        <w:numPr>
          <w:ilvl w:val="0"/>
          <w:numId w:val="10"/>
        </w:numPr>
        <w:tabs>
          <w:tab w:val="left" w:pos="834"/>
          <w:tab w:val="left" w:pos="835"/>
        </w:tabs>
        <w:spacing w:before="54" w:line="225" w:lineRule="auto"/>
        <w:ind w:left="834" w:right="254"/>
        <w:jc w:val="both"/>
        <w:rPr>
          <w:sz w:val="24"/>
          <w:szCs w:val="24"/>
        </w:rPr>
      </w:pPr>
      <w:r>
        <w:rPr>
          <w:sz w:val="24"/>
          <w:szCs w:val="24"/>
        </w:rPr>
        <w:t>izpopolnjevati športno znanje tistih športov rednega učnega načrta športne vzgoje, ki ponujajo možnost kasnejše dejavnosti v prostem času.</w:t>
      </w:r>
    </w:p>
    <w:p w:rsidR="005C504B" w:rsidRDefault="005C504B">
      <w:pPr>
        <w:spacing w:before="8"/>
        <w:jc w:val="both"/>
        <w:rPr>
          <w:sz w:val="28"/>
          <w:szCs w:val="28"/>
        </w:rPr>
      </w:pPr>
    </w:p>
    <w:p w:rsidR="005C504B" w:rsidRDefault="00842016">
      <w:pPr>
        <w:pStyle w:val="Naslov2"/>
        <w:ind w:left="267"/>
        <w:jc w:val="both"/>
      </w:pPr>
      <w:r>
        <w:t>Teoretične vsebine so:</w:t>
      </w:r>
    </w:p>
    <w:p w:rsidR="005C504B" w:rsidRDefault="00842016">
      <w:pPr>
        <w:numPr>
          <w:ilvl w:val="0"/>
          <w:numId w:val="10"/>
        </w:numPr>
        <w:tabs>
          <w:tab w:val="left" w:pos="834"/>
          <w:tab w:val="left" w:pos="835"/>
        </w:tabs>
        <w:spacing w:before="41" w:line="284" w:lineRule="auto"/>
        <w:ind w:left="834" w:hanging="568"/>
        <w:jc w:val="both"/>
        <w:rPr>
          <w:sz w:val="24"/>
          <w:szCs w:val="24"/>
        </w:rPr>
      </w:pPr>
      <w:r>
        <w:rPr>
          <w:sz w:val="24"/>
          <w:szCs w:val="24"/>
        </w:rPr>
        <w:t>spoznati pomen redne športne vadbe in primerne prehrane za zdravje in dobro počutje;</w:t>
      </w:r>
    </w:p>
    <w:p w:rsidR="005C504B" w:rsidRDefault="00842016">
      <w:pPr>
        <w:numPr>
          <w:ilvl w:val="0"/>
          <w:numId w:val="10"/>
        </w:numPr>
        <w:tabs>
          <w:tab w:val="left" w:pos="834"/>
          <w:tab w:val="left" w:pos="835"/>
        </w:tabs>
        <w:spacing w:line="276" w:lineRule="auto"/>
        <w:ind w:left="834" w:hanging="568"/>
        <w:jc w:val="both"/>
        <w:rPr>
          <w:sz w:val="24"/>
          <w:szCs w:val="24"/>
        </w:rPr>
      </w:pPr>
      <w:r>
        <w:rPr>
          <w:sz w:val="24"/>
          <w:szCs w:val="24"/>
        </w:rPr>
        <w:t>spoznati primerno prehrano ob določenih športnih dejavnostih;</w:t>
      </w:r>
    </w:p>
    <w:p w:rsidR="005C504B" w:rsidRDefault="00842016">
      <w:pPr>
        <w:numPr>
          <w:ilvl w:val="0"/>
          <w:numId w:val="10"/>
        </w:numPr>
        <w:tabs>
          <w:tab w:val="left" w:pos="834"/>
          <w:tab w:val="left" w:pos="835"/>
        </w:tabs>
        <w:spacing w:before="5" w:line="225" w:lineRule="auto"/>
        <w:ind w:left="834" w:right="2650"/>
        <w:jc w:val="both"/>
        <w:rPr>
          <w:sz w:val="24"/>
          <w:szCs w:val="24"/>
        </w:rPr>
      </w:pPr>
      <w:r>
        <w:rPr>
          <w:sz w:val="24"/>
          <w:szCs w:val="24"/>
        </w:rPr>
        <w:t>pomen nadomeščanja izgubljene tekočine, škodljivost dopinga, poživil in drugih preparatov;</w:t>
      </w:r>
    </w:p>
    <w:p w:rsidR="005C504B" w:rsidRDefault="00842016">
      <w:pPr>
        <w:numPr>
          <w:ilvl w:val="0"/>
          <w:numId w:val="10"/>
        </w:numPr>
        <w:tabs>
          <w:tab w:val="left" w:pos="834"/>
          <w:tab w:val="left" w:pos="835"/>
        </w:tabs>
        <w:spacing w:line="278" w:lineRule="auto"/>
        <w:ind w:left="834" w:hanging="568"/>
        <w:jc w:val="both"/>
        <w:rPr>
          <w:sz w:val="24"/>
          <w:szCs w:val="24"/>
        </w:rPr>
      </w:pPr>
      <w:r>
        <w:rPr>
          <w:sz w:val="24"/>
          <w:szCs w:val="24"/>
        </w:rPr>
        <w:t>razumeti odzivanje organizma na napor.</w:t>
      </w:r>
    </w:p>
    <w:p w:rsidR="005C504B" w:rsidRDefault="005C504B">
      <w:pPr>
        <w:spacing w:before="1"/>
        <w:jc w:val="both"/>
        <w:rPr>
          <w:sz w:val="27"/>
          <w:szCs w:val="27"/>
        </w:rPr>
      </w:pPr>
    </w:p>
    <w:p w:rsidR="005C504B" w:rsidRDefault="00842016">
      <w:pPr>
        <w:pStyle w:val="Naslov2"/>
        <w:spacing w:before="1" w:line="285" w:lineRule="auto"/>
        <w:ind w:left="267"/>
        <w:jc w:val="both"/>
      </w:pPr>
      <w:r>
        <w:t>Prijetno doživljanje športa, oblikovanje stališč in razvoj stališč, navad in načinov ravnanja pomenijo:</w:t>
      </w:r>
    </w:p>
    <w:p w:rsidR="005C504B" w:rsidRDefault="00842016">
      <w:pPr>
        <w:numPr>
          <w:ilvl w:val="0"/>
          <w:numId w:val="10"/>
        </w:numPr>
        <w:tabs>
          <w:tab w:val="left" w:pos="835"/>
        </w:tabs>
        <w:spacing w:before="5" w:line="225" w:lineRule="auto"/>
        <w:ind w:left="834" w:right="610"/>
        <w:jc w:val="both"/>
        <w:rPr>
          <w:sz w:val="24"/>
          <w:szCs w:val="24"/>
        </w:rPr>
      </w:pPr>
      <w:r>
        <w:rPr>
          <w:sz w:val="24"/>
          <w:szCs w:val="24"/>
        </w:rPr>
        <w:t>oblikovati odgovoren odnos do lastnega zdravja (redno ukvarjanje s športom v šoli in prostem času, telesna nega, zdrava prehrana, nadomeščanje izgubljene tekočine);</w:t>
      </w:r>
    </w:p>
    <w:p w:rsidR="005C504B" w:rsidRDefault="00842016">
      <w:pPr>
        <w:numPr>
          <w:ilvl w:val="0"/>
          <w:numId w:val="10"/>
        </w:numPr>
        <w:tabs>
          <w:tab w:val="left" w:pos="834"/>
          <w:tab w:val="left" w:pos="835"/>
        </w:tabs>
        <w:spacing w:line="270" w:lineRule="auto"/>
        <w:ind w:left="834" w:right="610" w:hanging="568"/>
        <w:jc w:val="both"/>
        <w:rPr>
          <w:sz w:val="24"/>
          <w:szCs w:val="24"/>
        </w:rPr>
      </w:pPr>
      <w:r>
        <w:rPr>
          <w:sz w:val="24"/>
          <w:szCs w:val="24"/>
        </w:rPr>
        <w:t>spodbujati medsebojno sodelovanje, zdravo tekmovalnost in sprejemanje drugačnosti;</w:t>
      </w:r>
    </w:p>
    <w:p w:rsidR="005C504B" w:rsidRDefault="00842016">
      <w:pPr>
        <w:numPr>
          <w:ilvl w:val="0"/>
          <w:numId w:val="10"/>
        </w:numPr>
        <w:tabs>
          <w:tab w:val="left" w:pos="834"/>
          <w:tab w:val="left" w:pos="835"/>
        </w:tabs>
        <w:spacing w:line="276" w:lineRule="auto"/>
        <w:ind w:left="834" w:right="610" w:hanging="568"/>
        <w:jc w:val="both"/>
        <w:rPr>
          <w:sz w:val="24"/>
          <w:szCs w:val="24"/>
        </w:rPr>
      </w:pPr>
      <w:r>
        <w:rPr>
          <w:sz w:val="24"/>
          <w:szCs w:val="24"/>
        </w:rPr>
        <w:t>spoštovati pravila športnega obnašanja;</w:t>
      </w:r>
    </w:p>
    <w:p w:rsidR="005C504B" w:rsidRDefault="00842016">
      <w:pPr>
        <w:numPr>
          <w:ilvl w:val="0"/>
          <w:numId w:val="10"/>
        </w:numPr>
        <w:tabs>
          <w:tab w:val="left" w:pos="834"/>
          <w:tab w:val="left" w:pos="835"/>
        </w:tabs>
        <w:spacing w:line="284" w:lineRule="auto"/>
        <w:ind w:left="834" w:right="610" w:hanging="568"/>
        <w:jc w:val="both"/>
        <w:rPr>
          <w:sz w:val="24"/>
          <w:szCs w:val="24"/>
        </w:rPr>
      </w:pPr>
      <w:r>
        <w:rPr>
          <w:sz w:val="24"/>
          <w:szCs w:val="24"/>
        </w:rPr>
        <w:t>doživljati sprostitveni vpliv športne vadbe.</w:t>
      </w:r>
    </w:p>
    <w:p w:rsidR="005C504B" w:rsidRDefault="005C504B">
      <w:pPr>
        <w:spacing w:before="2"/>
        <w:jc w:val="both"/>
      </w:pPr>
    </w:p>
    <w:p w:rsidR="005C504B" w:rsidRDefault="00842016">
      <w:pPr>
        <w:spacing w:line="225" w:lineRule="auto"/>
        <w:ind w:left="267"/>
        <w:jc w:val="both"/>
        <w:rPr>
          <w:sz w:val="24"/>
          <w:szCs w:val="24"/>
        </w:rPr>
      </w:pPr>
      <w:r>
        <w:rPr>
          <w:b/>
          <w:sz w:val="24"/>
          <w:szCs w:val="24"/>
        </w:rPr>
        <w:t>Praktične vsebine</w:t>
      </w:r>
      <w:r>
        <w:rPr>
          <w:sz w:val="24"/>
          <w:szCs w:val="24"/>
        </w:rPr>
        <w:t xml:space="preserve">: osnovna tehnika držanja loparja, osnovna tehnika gibanja v polju, </w:t>
      </w:r>
      <w:proofErr w:type="spellStart"/>
      <w:r>
        <w:rPr>
          <w:sz w:val="24"/>
          <w:szCs w:val="24"/>
        </w:rPr>
        <w:t>forhand</w:t>
      </w:r>
      <w:proofErr w:type="spellEnd"/>
      <w:r>
        <w:rPr>
          <w:sz w:val="24"/>
          <w:szCs w:val="24"/>
        </w:rPr>
        <w:t xml:space="preserve"> udarec, </w:t>
      </w:r>
      <w:proofErr w:type="spellStart"/>
      <w:r>
        <w:rPr>
          <w:sz w:val="24"/>
          <w:szCs w:val="24"/>
        </w:rPr>
        <w:t>backhand</w:t>
      </w:r>
      <w:proofErr w:type="spellEnd"/>
      <w:r>
        <w:rPr>
          <w:sz w:val="24"/>
          <w:szCs w:val="24"/>
        </w:rPr>
        <w:t xml:space="preserve"> udarec, servis, napadalni udarec, igra – posamezno, igra – pari, pravilno štetje in sojenje.</w:t>
      </w:r>
    </w:p>
    <w:p w:rsidR="005C504B" w:rsidRDefault="005C504B">
      <w:pPr>
        <w:spacing w:before="6"/>
        <w:jc w:val="both"/>
      </w:pPr>
    </w:p>
    <w:p w:rsidR="005C504B" w:rsidRDefault="00842016">
      <w:pPr>
        <w:pStyle w:val="Naslov2"/>
        <w:spacing w:before="1"/>
        <w:ind w:left="267"/>
        <w:jc w:val="both"/>
      </w:pPr>
      <w:r>
        <w:t>IGRE Z ŽOGO</w:t>
      </w:r>
    </w:p>
    <w:p w:rsidR="005C504B" w:rsidRDefault="00842016">
      <w:pPr>
        <w:spacing w:before="40" w:line="284" w:lineRule="auto"/>
        <w:ind w:left="267"/>
        <w:jc w:val="both"/>
        <w:rPr>
          <w:sz w:val="24"/>
          <w:szCs w:val="24"/>
        </w:rPr>
      </w:pPr>
      <w:r>
        <w:rPr>
          <w:sz w:val="24"/>
          <w:szCs w:val="24"/>
        </w:rPr>
        <w:t>V sklopu iger z žogo bomo predelali vse športe, v katerih je glavni rekvizit žoga, poudarek je na dinamiki in</w:t>
      </w:r>
    </w:p>
    <w:p w:rsidR="005C504B" w:rsidRDefault="00842016">
      <w:pPr>
        <w:spacing w:line="284" w:lineRule="auto"/>
        <w:ind w:left="267"/>
        <w:jc w:val="both"/>
        <w:rPr>
          <w:sz w:val="24"/>
          <w:szCs w:val="24"/>
        </w:rPr>
      </w:pPr>
      <w:r>
        <w:rPr>
          <w:sz w:val="24"/>
          <w:szCs w:val="24"/>
        </w:rPr>
        <w:t>sprostitvi učencev.</w:t>
      </w:r>
    </w:p>
    <w:p w:rsidR="005C504B" w:rsidRDefault="005C504B">
      <w:pPr>
        <w:spacing w:before="7"/>
        <w:jc w:val="both"/>
        <w:rPr>
          <w:sz w:val="28"/>
          <w:szCs w:val="28"/>
        </w:rPr>
      </w:pPr>
    </w:p>
    <w:p w:rsidR="005C504B" w:rsidRDefault="005C504B">
      <w:pPr>
        <w:pStyle w:val="Naslov2"/>
        <w:ind w:left="267"/>
        <w:jc w:val="both"/>
      </w:pPr>
      <w:bookmarkStart w:id="11" w:name="_heading=h.dyrqkcz27p9s" w:colFirst="0" w:colLast="0"/>
      <w:bookmarkEnd w:id="11"/>
    </w:p>
    <w:p w:rsidR="005C504B" w:rsidRDefault="00842016">
      <w:pPr>
        <w:pStyle w:val="Naslov2"/>
        <w:ind w:left="267"/>
        <w:jc w:val="both"/>
      </w:pPr>
      <w:bookmarkStart w:id="12" w:name="_heading=h.fv5pg7a4g65j" w:colFirst="0" w:colLast="0"/>
      <w:bookmarkEnd w:id="12"/>
      <w:r>
        <w:t>Raven sposobnosti in znanja je:</w:t>
      </w:r>
    </w:p>
    <w:p w:rsidR="005C504B" w:rsidRDefault="00842016">
      <w:pPr>
        <w:numPr>
          <w:ilvl w:val="0"/>
          <w:numId w:val="10"/>
        </w:numPr>
        <w:tabs>
          <w:tab w:val="left" w:pos="834"/>
          <w:tab w:val="left" w:pos="835"/>
          <w:tab w:val="left" w:pos="2264"/>
          <w:tab w:val="left" w:pos="2665"/>
          <w:tab w:val="left" w:pos="4368"/>
          <w:tab w:val="left" w:pos="5473"/>
          <w:tab w:val="left" w:pos="6554"/>
        </w:tabs>
        <w:spacing w:before="57" w:line="223" w:lineRule="auto"/>
        <w:ind w:left="834" w:right="2027"/>
        <w:jc w:val="both"/>
        <w:rPr>
          <w:sz w:val="24"/>
          <w:szCs w:val="24"/>
        </w:rPr>
      </w:pPr>
      <w:r>
        <w:rPr>
          <w:sz w:val="24"/>
          <w:szCs w:val="24"/>
        </w:rPr>
        <w:t>spoznavanje</w:t>
      </w:r>
      <w:r>
        <w:rPr>
          <w:sz w:val="24"/>
          <w:szCs w:val="24"/>
        </w:rPr>
        <w:tab/>
        <w:t>in</w:t>
      </w:r>
      <w:r>
        <w:rPr>
          <w:sz w:val="24"/>
          <w:szCs w:val="24"/>
        </w:rPr>
        <w:tab/>
        <w:t>spopolnjevanje</w:t>
      </w:r>
      <w:r>
        <w:rPr>
          <w:sz w:val="24"/>
          <w:szCs w:val="24"/>
        </w:rPr>
        <w:tab/>
        <w:t>osnovnih</w:t>
      </w:r>
      <w:r>
        <w:rPr>
          <w:sz w:val="24"/>
          <w:szCs w:val="24"/>
        </w:rPr>
        <w:tab/>
        <w:t>tehnično</w:t>
      </w:r>
      <w:r>
        <w:rPr>
          <w:sz w:val="24"/>
          <w:szCs w:val="24"/>
        </w:rPr>
        <w:tab/>
        <w:t>taktičnih elementov.</w:t>
      </w:r>
    </w:p>
    <w:p w:rsidR="005C504B" w:rsidRDefault="005C504B">
      <w:pPr>
        <w:spacing w:before="11"/>
        <w:jc w:val="both"/>
        <w:rPr>
          <w:sz w:val="28"/>
          <w:szCs w:val="28"/>
        </w:rPr>
      </w:pPr>
    </w:p>
    <w:p w:rsidR="005C504B" w:rsidRDefault="00842016">
      <w:pPr>
        <w:spacing w:line="285" w:lineRule="auto"/>
        <w:ind w:left="267" w:right="468"/>
        <w:jc w:val="both"/>
        <w:rPr>
          <w:sz w:val="24"/>
          <w:szCs w:val="24"/>
        </w:rPr>
      </w:pPr>
      <w:r>
        <w:rPr>
          <w:b/>
          <w:sz w:val="24"/>
          <w:szCs w:val="24"/>
        </w:rPr>
        <w:t xml:space="preserve">Standardi znanja </w:t>
      </w:r>
      <w:r>
        <w:rPr>
          <w:sz w:val="24"/>
          <w:szCs w:val="24"/>
        </w:rPr>
        <w:t>so prilagojeni posamezniku: s preverjanjem spremljamo učenčevo napredovanje v stopnji doseganja postavljenih osvojenih športnih znanj, gibalnih sposobnosti itd.</w:t>
      </w:r>
    </w:p>
    <w:p w:rsidR="005C504B" w:rsidRDefault="005C504B">
      <w:pPr>
        <w:spacing w:line="285" w:lineRule="auto"/>
        <w:ind w:left="267" w:right="468"/>
        <w:jc w:val="both"/>
        <w:rPr>
          <w:sz w:val="24"/>
          <w:szCs w:val="24"/>
        </w:rPr>
      </w:pPr>
    </w:p>
    <w:p w:rsidR="005C504B" w:rsidRDefault="005C504B" w:rsidP="00523454">
      <w:pPr>
        <w:rPr>
          <w:sz w:val="20"/>
          <w:szCs w:val="20"/>
        </w:rPr>
      </w:pPr>
    </w:p>
    <w:p w:rsidR="00523454" w:rsidRDefault="00523454" w:rsidP="00523454">
      <w:pPr>
        <w:rPr>
          <w:sz w:val="20"/>
          <w:szCs w:val="20"/>
        </w:rPr>
      </w:pPr>
    </w:p>
    <w:p w:rsidR="00523454" w:rsidRDefault="00523454" w:rsidP="00523454">
      <w:pPr>
        <w:rPr>
          <w:sz w:val="20"/>
          <w:szCs w:val="20"/>
        </w:rPr>
      </w:pPr>
    </w:p>
    <w:p w:rsidR="00523454" w:rsidRDefault="00523454" w:rsidP="00523454">
      <w:pPr>
        <w:rPr>
          <w:sz w:val="56"/>
          <w:szCs w:val="56"/>
        </w:rPr>
      </w:pPr>
    </w:p>
    <w:p w:rsidR="005C504B" w:rsidRDefault="00842016">
      <w:pPr>
        <w:ind w:left="139"/>
        <w:jc w:val="center"/>
        <w:rPr>
          <w:b/>
          <w:sz w:val="60"/>
          <w:szCs w:val="60"/>
        </w:rPr>
      </w:pPr>
      <w:r>
        <w:rPr>
          <w:b/>
          <w:sz w:val="60"/>
          <w:szCs w:val="60"/>
        </w:rPr>
        <w:lastRenderedPageBreak/>
        <w:t>IZBRANI ŠPORT: NOGOMET/ODBOJKA</w:t>
      </w:r>
    </w:p>
    <w:p w:rsidR="005C504B" w:rsidRDefault="005C504B">
      <w:pPr>
        <w:ind w:left="139"/>
        <w:rPr>
          <w:sz w:val="20"/>
          <w:szCs w:val="20"/>
        </w:rPr>
      </w:pPr>
    </w:p>
    <w:p w:rsidR="005C504B" w:rsidRDefault="00842016">
      <w:pPr>
        <w:spacing w:before="138"/>
        <w:ind w:left="158" w:firstLine="158"/>
        <w:jc w:val="right"/>
        <w:rPr>
          <w:sz w:val="36"/>
          <w:szCs w:val="36"/>
        </w:rPr>
      </w:pPr>
      <w:r>
        <w:rPr>
          <w:sz w:val="40"/>
          <w:szCs w:val="40"/>
        </w:rPr>
        <w:tab/>
      </w:r>
      <w:r>
        <w:rPr>
          <w:sz w:val="36"/>
          <w:szCs w:val="36"/>
        </w:rPr>
        <w:tab/>
        <w:t>Učenci 7. razreda</w:t>
      </w:r>
    </w:p>
    <w:p w:rsidR="005C504B" w:rsidRDefault="00842016">
      <w:pPr>
        <w:pStyle w:val="Naslov2"/>
        <w:spacing w:before="39"/>
        <w:ind w:firstLine="215"/>
        <w:jc w:val="both"/>
      </w:pPr>
      <w:r>
        <w:t>Telesni razvoj, razvoj gibalnih in funkcionalnih sposobnosti pomenijo:</w:t>
      </w:r>
    </w:p>
    <w:p w:rsidR="005C504B" w:rsidRDefault="00842016">
      <w:pPr>
        <w:numPr>
          <w:ilvl w:val="0"/>
          <w:numId w:val="12"/>
        </w:numPr>
        <w:pBdr>
          <w:top w:val="nil"/>
          <w:left w:val="nil"/>
          <w:bottom w:val="nil"/>
          <w:right w:val="nil"/>
          <w:between w:val="nil"/>
        </w:pBdr>
        <w:tabs>
          <w:tab w:val="left" w:pos="4179"/>
        </w:tabs>
        <w:spacing w:before="54" w:line="225" w:lineRule="auto"/>
        <w:ind w:right="238"/>
        <w:jc w:val="both"/>
        <w:rPr>
          <w:sz w:val="24"/>
          <w:szCs w:val="24"/>
        </w:rPr>
      </w:pPr>
      <w:r>
        <w:rPr>
          <w:sz w:val="24"/>
          <w:szCs w:val="24"/>
        </w:rPr>
        <w:t>razvijati gibalne (moč, koordinacija gibanja, gibljivost, ravnotežje, natančnost) in funkcionalne sposobnosti (aerobna in aerobna vzdržljivost) z individualnimi programi;</w:t>
      </w:r>
    </w:p>
    <w:p w:rsidR="005C504B" w:rsidRDefault="00842016">
      <w:pPr>
        <w:numPr>
          <w:ilvl w:val="0"/>
          <w:numId w:val="12"/>
        </w:numPr>
        <w:pBdr>
          <w:top w:val="nil"/>
          <w:left w:val="nil"/>
          <w:bottom w:val="nil"/>
          <w:right w:val="nil"/>
          <w:between w:val="nil"/>
        </w:pBdr>
        <w:tabs>
          <w:tab w:val="left" w:pos="4179"/>
        </w:tabs>
        <w:spacing w:line="279" w:lineRule="auto"/>
        <w:jc w:val="both"/>
        <w:rPr>
          <w:sz w:val="24"/>
          <w:szCs w:val="24"/>
        </w:rPr>
      </w:pPr>
      <w:r>
        <w:rPr>
          <w:sz w:val="24"/>
          <w:szCs w:val="24"/>
        </w:rPr>
        <w:t>z izbranimi nalogami oblikovati skladno postavo.</w:t>
      </w:r>
    </w:p>
    <w:p w:rsidR="005C504B" w:rsidRDefault="005C504B">
      <w:pPr>
        <w:spacing w:before="3"/>
        <w:rPr>
          <w:sz w:val="24"/>
          <w:szCs w:val="24"/>
        </w:rPr>
      </w:pPr>
    </w:p>
    <w:p w:rsidR="005C504B" w:rsidRDefault="00842016">
      <w:pPr>
        <w:pStyle w:val="Naslov2"/>
        <w:spacing w:before="52"/>
        <w:ind w:firstLine="215"/>
      </w:pPr>
      <w:bookmarkStart w:id="13" w:name="_heading=h.tzffp0jgtkgr" w:colFirst="0" w:colLast="0"/>
      <w:bookmarkEnd w:id="13"/>
      <w:r>
        <w:t>Seznanjanje s teoretičnimi vsebinami pomeni:</w:t>
      </w:r>
    </w:p>
    <w:p w:rsidR="005C504B" w:rsidRDefault="00842016">
      <w:pPr>
        <w:numPr>
          <w:ilvl w:val="0"/>
          <w:numId w:val="13"/>
        </w:numPr>
        <w:pBdr>
          <w:top w:val="nil"/>
          <w:left w:val="nil"/>
          <w:bottom w:val="nil"/>
          <w:right w:val="nil"/>
          <w:between w:val="nil"/>
        </w:pBdr>
        <w:tabs>
          <w:tab w:val="left" w:pos="4178"/>
          <w:tab w:val="left" w:pos="4179"/>
          <w:tab w:val="left" w:pos="5255"/>
          <w:tab w:val="left" w:pos="6394"/>
          <w:tab w:val="left" w:pos="7624"/>
          <w:tab w:val="left" w:pos="8075"/>
          <w:tab w:val="left" w:pos="9109"/>
          <w:tab w:val="left" w:pos="9502"/>
        </w:tabs>
        <w:spacing w:before="41" w:line="283" w:lineRule="auto"/>
        <w:jc w:val="both"/>
        <w:rPr>
          <w:sz w:val="24"/>
          <w:szCs w:val="24"/>
        </w:rPr>
      </w:pPr>
      <w:r>
        <w:rPr>
          <w:sz w:val="24"/>
          <w:szCs w:val="24"/>
        </w:rPr>
        <w:t>razumeti odzivanje organizma na aerobno in anaerobno</w:t>
      </w:r>
    </w:p>
    <w:p w:rsidR="005C504B" w:rsidRDefault="00842016">
      <w:pPr>
        <w:spacing w:line="275" w:lineRule="auto"/>
        <w:ind w:left="834"/>
        <w:jc w:val="both"/>
        <w:rPr>
          <w:sz w:val="24"/>
          <w:szCs w:val="24"/>
        </w:rPr>
      </w:pPr>
      <w:r>
        <w:rPr>
          <w:sz w:val="24"/>
          <w:szCs w:val="24"/>
        </w:rPr>
        <w:t>obremenitev, telesno in psihično preutrujenost in druge stresne dejavnike;</w:t>
      </w:r>
    </w:p>
    <w:p w:rsidR="005C504B" w:rsidRDefault="00842016">
      <w:pPr>
        <w:numPr>
          <w:ilvl w:val="0"/>
          <w:numId w:val="10"/>
        </w:numPr>
        <w:tabs>
          <w:tab w:val="left" w:pos="834"/>
          <w:tab w:val="left" w:pos="835"/>
        </w:tabs>
        <w:spacing w:line="285" w:lineRule="auto"/>
        <w:ind w:left="834" w:hanging="568"/>
        <w:rPr>
          <w:sz w:val="24"/>
          <w:szCs w:val="24"/>
        </w:rPr>
      </w:pPr>
      <w:r>
        <w:rPr>
          <w:sz w:val="24"/>
          <w:szCs w:val="24"/>
        </w:rPr>
        <w:t>poznati različne tehnike sproščanja.</w:t>
      </w:r>
    </w:p>
    <w:p w:rsidR="005C504B" w:rsidRDefault="005C504B">
      <w:pPr>
        <w:pStyle w:val="Naslov2"/>
        <w:ind w:left="267"/>
      </w:pPr>
    </w:p>
    <w:p w:rsidR="005C504B" w:rsidRDefault="00842016">
      <w:pPr>
        <w:pStyle w:val="Naslov2"/>
        <w:ind w:left="267"/>
      </w:pPr>
      <w:r>
        <w:t>Prijetno doživljanje športa, oblikovanje in razvoj stališč, navad in načinov ravnanja pomenijo:</w:t>
      </w:r>
    </w:p>
    <w:p w:rsidR="005C504B" w:rsidRDefault="00842016">
      <w:pPr>
        <w:numPr>
          <w:ilvl w:val="0"/>
          <w:numId w:val="10"/>
        </w:numPr>
        <w:tabs>
          <w:tab w:val="left" w:pos="834"/>
          <w:tab w:val="left" w:pos="835"/>
        </w:tabs>
        <w:spacing w:before="41" w:line="284" w:lineRule="auto"/>
        <w:rPr>
          <w:sz w:val="24"/>
          <w:szCs w:val="24"/>
        </w:rPr>
      </w:pPr>
      <w:r>
        <w:rPr>
          <w:sz w:val="24"/>
          <w:szCs w:val="24"/>
        </w:rPr>
        <w:t>doživljati sprostitveni vpliv športne vadbe;</w:t>
      </w:r>
    </w:p>
    <w:p w:rsidR="005C504B" w:rsidRDefault="00842016">
      <w:pPr>
        <w:numPr>
          <w:ilvl w:val="0"/>
          <w:numId w:val="10"/>
        </w:numPr>
        <w:tabs>
          <w:tab w:val="left" w:pos="834"/>
          <w:tab w:val="left" w:pos="835"/>
        </w:tabs>
        <w:spacing w:before="5" w:line="225" w:lineRule="auto"/>
        <w:ind w:right="243"/>
        <w:rPr>
          <w:sz w:val="24"/>
          <w:szCs w:val="24"/>
        </w:rPr>
      </w:pPr>
      <w:r>
        <w:rPr>
          <w:sz w:val="24"/>
          <w:szCs w:val="24"/>
        </w:rPr>
        <w:t>oblikovati odgovoren odnos do lastnega zdravja (redno ukvarjanje s športom v šoli in v prostem času, ravnovesje med delom in počitkom, telesna nega, zdrava prehrana);</w:t>
      </w:r>
    </w:p>
    <w:p w:rsidR="005C504B" w:rsidRDefault="00842016">
      <w:pPr>
        <w:numPr>
          <w:ilvl w:val="0"/>
          <w:numId w:val="10"/>
        </w:numPr>
        <w:tabs>
          <w:tab w:val="left" w:pos="834"/>
          <w:tab w:val="left" w:pos="835"/>
        </w:tabs>
        <w:spacing w:line="271" w:lineRule="auto"/>
        <w:rPr>
          <w:sz w:val="24"/>
          <w:szCs w:val="24"/>
        </w:rPr>
      </w:pPr>
      <w:r>
        <w:rPr>
          <w:sz w:val="24"/>
          <w:szCs w:val="24"/>
        </w:rPr>
        <w:t>izoblikovati posameznikovo samopodobo na področju doživljanja in dojemanja svojega telesa;</w:t>
      </w:r>
    </w:p>
    <w:p w:rsidR="005C504B" w:rsidRDefault="00842016">
      <w:pPr>
        <w:numPr>
          <w:ilvl w:val="0"/>
          <w:numId w:val="10"/>
        </w:numPr>
        <w:tabs>
          <w:tab w:val="left" w:pos="834"/>
          <w:tab w:val="left" w:pos="835"/>
        </w:tabs>
        <w:spacing w:line="283" w:lineRule="auto"/>
        <w:rPr>
          <w:sz w:val="24"/>
          <w:szCs w:val="24"/>
        </w:rPr>
      </w:pPr>
      <w:r>
        <w:rPr>
          <w:sz w:val="24"/>
          <w:szCs w:val="24"/>
        </w:rPr>
        <w:t>spodbujati medsebojno sodelovanje in spoštovati različnosti.</w:t>
      </w:r>
    </w:p>
    <w:p w:rsidR="005C504B" w:rsidRDefault="005C504B">
      <w:pPr>
        <w:pStyle w:val="Naslov2"/>
        <w:ind w:left="267"/>
      </w:pPr>
    </w:p>
    <w:p w:rsidR="005C504B" w:rsidRDefault="00842016">
      <w:pPr>
        <w:pStyle w:val="Naslov2"/>
        <w:ind w:left="267"/>
      </w:pPr>
      <w:r>
        <w:t>PRAKTIČNE VSEBINE</w:t>
      </w:r>
    </w:p>
    <w:p w:rsidR="005C504B" w:rsidRDefault="005C504B">
      <w:pPr>
        <w:ind w:left="267"/>
        <w:rPr>
          <w:b/>
          <w:sz w:val="24"/>
          <w:szCs w:val="24"/>
        </w:rPr>
      </w:pPr>
    </w:p>
    <w:p w:rsidR="005C504B" w:rsidRDefault="00842016">
      <w:pPr>
        <w:ind w:left="267"/>
        <w:rPr>
          <w:b/>
          <w:sz w:val="24"/>
          <w:szCs w:val="24"/>
        </w:rPr>
      </w:pPr>
      <w:r>
        <w:rPr>
          <w:b/>
          <w:sz w:val="24"/>
          <w:szCs w:val="24"/>
        </w:rPr>
        <w:t>Nogomet</w:t>
      </w:r>
    </w:p>
    <w:p w:rsidR="005C504B" w:rsidRDefault="00842016">
      <w:pPr>
        <w:numPr>
          <w:ilvl w:val="0"/>
          <w:numId w:val="10"/>
        </w:numPr>
        <w:tabs>
          <w:tab w:val="left" w:pos="835"/>
        </w:tabs>
        <w:spacing w:before="55" w:line="225" w:lineRule="auto"/>
        <w:ind w:right="245"/>
        <w:jc w:val="both"/>
        <w:rPr>
          <w:sz w:val="24"/>
          <w:szCs w:val="24"/>
        </w:rPr>
      </w:pPr>
      <w:r>
        <w:rPr>
          <w:sz w:val="24"/>
          <w:szCs w:val="24"/>
        </w:rPr>
        <w:t>izpopolnjevanje osnovnih in učenje zahtevnejših tehničnih elementov: elementi brez žoge (odkrivanje, varanje, skoki), elementi z žogo (preigravanja, vodenja, varanja, podajanja, sprejemanja, odvzemanje žoge, udarjanja)</w:t>
      </w:r>
    </w:p>
    <w:p w:rsidR="005C504B" w:rsidRDefault="00842016">
      <w:pPr>
        <w:numPr>
          <w:ilvl w:val="0"/>
          <w:numId w:val="10"/>
        </w:numPr>
        <w:tabs>
          <w:tab w:val="left" w:pos="835"/>
        </w:tabs>
        <w:spacing w:line="225" w:lineRule="auto"/>
        <w:ind w:right="241"/>
        <w:jc w:val="both"/>
        <w:rPr>
          <w:sz w:val="24"/>
          <w:szCs w:val="24"/>
        </w:rPr>
      </w:pPr>
      <w:r>
        <w:rPr>
          <w:sz w:val="24"/>
          <w:szCs w:val="24"/>
        </w:rPr>
        <w:t>izpopolnjevanje osnovnih in učenje zahtevnejših taktičnih elementov: odkrivanje in napadanje v igrah, dvojna podaja, igra 2 : 2 v omejenem prostoru, igra 5 : 5 na dvoje vrat z individualnim in conskim pokrivanjem</w:t>
      </w:r>
    </w:p>
    <w:p w:rsidR="005C504B" w:rsidRDefault="00842016">
      <w:pPr>
        <w:numPr>
          <w:ilvl w:val="0"/>
          <w:numId w:val="10"/>
        </w:numPr>
        <w:tabs>
          <w:tab w:val="left" w:pos="835"/>
        </w:tabs>
        <w:spacing w:line="281" w:lineRule="auto"/>
        <w:jc w:val="both"/>
        <w:rPr>
          <w:sz w:val="24"/>
          <w:szCs w:val="24"/>
        </w:rPr>
      </w:pPr>
      <w:r>
        <w:rPr>
          <w:sz w:val="24"/>
          <w:szCs w:val="24"/>
        </w:rPr>
        <w:t>Vodena igra, igra na dveh do treh igralnih mestih</w:t>
      </w:r>
    </w:p>
    <w:p w:rsidR="005C504B" w:rsidRDefault="005C504B">
      <w:pPr>
        <w:pStyle w:val="Naslov2"/>
        <w:ind w:left="0"/>
      </w:pPr>
      <w:bookmarkStart w:id="14" w:name="_heading=h.k8saagj7kdmq" w:colFirst="0" w:colLast="0"/>
      <w:bookmarkEnd w:id="14"/>
    </w:p>
    <w:p w:rsidR="005C504B" w:rsidRDefault="00842016">
      <w:pPr>
        <w:pStyle w:val="Naslov2"/>
        <w:ind w:left="267"/>
      </w:pPr>
      <w:bookmarkStart w:id="15" w:name="_heading=h.50mty756mnnc" w:colFirst="0" w:colLast="0"/>
      <w:bookmarkEnd w:id="15"/>
      <w:r>
        <w:t>Odbojka</w:t>
      </w:r>
    </w:p>
    <w:p w:rsidR="005C504B" w:rsidRDefault="00842016">
      <w:pPr>
        <w:numPr>
          <w:ilvl w:val="0"/>
          <w:numId w:val="10"/>
        </w:numPr>
        <w:tabs>
          <w:tab w:val="left" w:pos="834"/>
          <w:tab w:val="left" w:pos="835"/>
        </w:tabs>
        <w:spacing w:before="54" w:line="225" w:lineRule="auto"/>
        <w:ind w:right="246"/>
        <w:rPr>
          <w:sz w:val="24"/>
          <w:szCs w:val="24"/>
        </w:rPr>
      </w:pPr>
      <w:r>
        <w:rPr>
          <w:sz w:val="24"/>
          <w:szCs w:val="24"/>
        </w:rPr>
        <w:t>izpopolnjevanje osnovnih in učenje zahtevnejših tehničnih elementov (zgornji in spodnji sprejem in odboj, spodnji in zgornji servis, enojni/dvojni blok)</w:t>
      </w:r>
    </w:p>
    <w:p w:rsidR="005C504B" w:rsidRDefault="00842016">
      <w:pPr>
        <w:numPr>
          <w:ilvl w:val="0"/>
          <w:numId w:val="10"/>
        </w:numPr>
        <w:tabs>
          <w:tab w:val="left" w:pos="834"/>
          <w:tab w:val="left" w:pos="835"/>
        </w:tabs>
        <w:spacing w:line="270" w:lineRule="auto"/>
        <w:rPr>
          <w:sz w:val="24"/>
          <w:szCs w:val="24"/>
        </w:rPr>
      </w:pPr>
      <w:r>
        <w:rPr>
          <w:sz w:val="24"/>
          <w:szCs w:val="24"/>
        </w:rPr>
        <w:t>izpopolnjevanje osnovnih in učenje zahtevnejših taktičnih elementov (gibanje na svojem igralnem</w:t>
      </w:r>
    </w:p>
    <w:p w:rsidR="005C504B" w:rsidRDefault="00842016">
      <w:pPr>
        <w:spacing w:line="276" w:lineRule="auto"/>
        <w:ind w:left="834"/>
        <w:rPr>
          <w:sz w:val="24"/>
          <w:szCs w:val="24"/>
        </w:rPr>
      </w:pPr>
      <w:r>
        <w:rPr>
          <w:sz w:val="24"/>
          <w:szCs w:val="24"/>
        </w:rPr>
        <w:t>mestu, menjava mest, »maska«)</w:t>
      </w:r>
    </w:p>
    <w:p w:rsidR="005C504B" w:rsidRDefault="00842016">
      <w:pPr>
        <w:numPr>
          <w:ilvl w:val="0"/>
          <w:numId w:val="10"/>
        </w:numPr>
        <w:tabs>
          <w:tab w:val="left" w:pos="834"/>
          <w:tab w:val="left" w:pos="835"/>
        </w:tabs>
        <w:spacing w:line="285" w:lineRule="auto"/>
        <w:rPr>
          <w:sz w:val="24"/>
          <w:szCs w:val="24"/>
        </w:rPr>
      </w:pPr>
      <w:r>
        <w:rPr>
          <w:sz w:val="24"/>
          <w:szCs w:val="24"/>
        </w:rPr>
        <w:t>igralna oblika 4 : 2</w:t>
      </w:r>
    </w:p>
    <w:p w:rsidR="005C504B" w:rsidRDefault="005C504B">
      <w:bookmarkStart w:id="16" w:name="_heading=h.5muuzqppahq2" w:colFirst="0" w:colLast="0"/>
      <w:bookmarkEnd w:id="16"/>
    </w:p>
    <w:p w:rsidR="005C504B" w:rsidRDefault="005C504B"/>
    <w:p w:rsidR="005C504B" w:rsidRDefault="005C504B"/>
    <w:p w:rsidR="005C504B" w:rsidRDefault="005C504B" w:rsidP="006729B2">
      <w:pPr>
        <w:tabs>
          <w:tab w:val="left" w:pos="834"/>
          <w:tab w:val="left" w:pos="835"/>
        </w:tabs>
        <w:spacing w:line="285" w:lineRule="auto"/>
        <w:rPr>
          <w:b/>
          <w:sz w:val="56"/>
          <w:szCs w:val="56"/>
        </w:rPr>
      </w:pPr>
    </w:p>
    <w:p w:rsidR="005C504B" w:rsidRDefault="00842016">
      <w:pPr>
        <w:tabs>
          <w:tab w:val="left" w:pos="834"/>
          <w:tab w:val="left" w:pos="835"/>
        </w:tabs>
        <w:spacing w:line="285" w:lineRule="auto"/>
        <w:ind w:left="782"/>
        <w:jc w:val="center"/>
        <w:rPr>
          <w:b/>
          <w:sz w:val="60"/>
          <w:szCs w:val="60"/>
        </w:rPr>
      </w:pPr>
      <w:r>
        <w:rPr>
          <w:b/>
          <w:sz w:val="60"/>
          <w:szCs w:val="60"/>
        </w:rPr>
        <w:lastRenderedPageBreak/>
        <w:t>ŠPORT ZA SPROSTITEV</w:t>
      </w:r>
    </w:p>
    <w:p w:rsidR="005C504B" w:rsidRDefault="005C504B">
      <w:pPr>
        <w:spacing w:line="360" w:lineRule="auto"/>
      </w:pPr>
    </w:p>
    <w:p w:rsidR="005C504B" w:rsidRDefault="00842016">
      <w:pPr>
        <w:jc w:val="right"/>
        <w:rPr>
          <w:sz w:val="36"/>
          <w:szCs w:val="36"/>
        </w:rPr>
      </w:pPr>
      <w:r>
        <w:rPr>
          <w:sz w:val="36"/>
          <w:szCs w:val="36"/>
        </w:rPr>
        <w:t>Učenci 8. razreda</w:t>
      </w:r>
    </w:p>
    <w:p w:rsidR="005C504B" w:rsidRDefault="005C504B">
      <w:pPr>
        <w:pStyle w:val="Naslov2"/>
        <w:spacing w:before="83"/>
        <w:ind w:left="0"/>
      </w:pPr>
    </w:p>
    <w:p w:rsidR="005C504B" w:rsidRDefault="00842016">
      <w:pPr>
        <w:pStyle w:val="Naslov2"/>
        <w:spacing w:before="83"/>
        <w:ind w:left="0" w:firstLine="720"/>
      </w:pPr>
      <w:r>
        <w:t>SPLOŠNI CILJI PREDMETA:</w:t>
      </w:r>
    </w:p>
    <w:p w:rsidR="005C504B" w:rsidRDefault="005C504B">
      <w:pPr>
        <w:rPr>
          <w:b/>
          <w:sz w:val="24"/>
          <w:szCs w:val="24"/>
        </w:rPr>
      </w:pPr>
    </w:p>
    <w:p w:rsidR="005C504B" w:rsidRDefault="00842016">
      <w:pPr>
        <w:ind w:left="267"/>
        <w:rPr>
          <w:b/>
          <w:sz w:val="24"/>
          <w:szCs w:val="24"/>
        </w:rPr>
      </w:pPr>
      <w:r>
        <w:rPr>
          <w:b/>
          <w:sz w:val="24"/>
          <w:szCs w:val="24"/>
        </w:rPr>
        <w:t>Telesni razvoj, razvoj gibalnih in funkcionalnih sposobnosti pomenijo:</w:t>
      </w:r>
    </w:p>
    <w:p w:rsidR="005C504B" w:rsidRDefault="00842016">
      <w:pPr>
        <w:numPr>
          <w:ilvl w:val="0"/>
          <w:numId w:val="8"/>
        </w:numPr>
        <w:tabs>
          <w:tab w:val="left" w:pos="639"/>
        </w:tabs>
        <w:ind w:right="239"/>
        <w:rPr>
          <w:sz w:val="24"/>
          <w:szCs w:val="24"/>
        </w:rPr>
      </w:pPr>
      <w:r>
        <w:rPr>
          <w:sz w:val="24"/>
          <w:szCs w:val="24"/>
        </w:rPr>
        <w:t>razvijati gibalne (moč, koordinacija gibanja, gibljivost, ravnotežje, natančnost) in funkcionalne sposobnosti (aerobna in aerobna vzdržljivost) z individualnimi programi;</w:t>
      </w:r>
    </w:p>
    <w:p w:rsidR="005C504B" w:rsidRDefault="00842016">
      <w:pPr>
        <w:numPr>
          <w:ilvl w:val="0"/>
          <w:numId w:val="8"/>
        </w:numPr>
        <w:tabs>
          <w:tab w:val="left" w:pos="639"/>
        </w:tabs>
        <w:ind w:right="239"/>
        <w:rPr>
          <w:sz w:val="24"/>
          <w:szCs w:val="24"/>
        </w:rPr>
      </w:pPr>
      <w:r>
        <w:rPr>
          <w:sz w:val="24"/>
          <w:szCs w:val="24"/>
        </w:rPr>
        <w:t>z izbranimi nalogami oblikovati skladno postavo;</w:t>
      </w:r>
    </w:p>
    <w:p w:rsidR="005C504B" w:rsidRDefault="00842016">
      <w:pPr>
        <w:numPr>
          <w:ilvl w:val="0"/>
          <w:numId w:val="8"/>
        </w:numPr>
        <w:tabs>
          <w:tab w:val="left" w:pos="639"/>
        </w:tabs>
        <w:ind w:right="239"/>
        <w:rPr>
          <w:sz w:val="24"/>
          <w:szCs w:val="24"/>
        </w:rPr>
      </w:pPr>
      <w:r>
        <w:rPr>
          <w:sz w:val="24"/>
          <w:szCs w:val="24"/>
        </w:rPr>
        <w:t>zaznavati in občutiti svoje telo v prostoru in času.</w:t>
      </w:r>
    </w:p>
    <w:p w:rsidR="005C504B" w:rsidRDefault="005C504B">
      <w:pPr>
        <w:spacing w:before="2"/>
        <w:rPr>
          <w:sz w:val="24"/>
          <w:szCs w:val="24"/>
        </w:rPr>
      </w:pPr>
    </w:p>
    <w:p w:rsidR="005C504B" w:rsidRDefault="00842016">
      <w:pPr>
        <w:pStyle w:val="Naslov2"/>
        <w:ind w:left="267"/>
      </w:pPr>
      <w:r>
        <w:t>Seznanjanje s teoretičnimi vsebinami pomeni:</w:t>
      </w:r>
    </w:p>
    <w:p w:rsidR="005C504B" w:rsidRDefault="00842016">
      <w:pPr>
        <w:numPr>
          <w:ilvl w:val="0"/>
          <w:numId w:val="8"/>
        </w:numPr>
        <w:tabs>
          <w:tab w:val="left" w:pos="639"/>
        </w:tabs>
        <w:ind w:right="243"/>
        <w:rPr>
          <w:sz w:val="24"/>
          <w:szCs w:val="24"/>
        </w:rPr>
      </w:pPr>
      <w:r>
        <w:rPr>
          <w:sz w:val="24"/>
          <w:szCs w:val="24"/>
        </w:rPr>
        <w:t>razumeti odzivanje organizma na aerobno in anaerobno obremenitev, telesno in psihično preutrujenost in druge stresne dejavnike;</w:t>
      </w:r>
    </w:p>
    <w:p w:rsidR="005C504B" w:rsidRDefault="00842016">
      <w:pPr>
        <w:numPr>
          <w:ilvl w:val="0"/>
          <w:numId w:val="8"/>
        </w:numPr>
        <w:tabs>
          <w:tab w:val="left" w:pos="639"/>
        </w:tabs>
        <w:ind w:right="243"/>
        <w:rPr>
          <w:sz w:val="24"/>
          <w:szCs w:val="24"/>
        </w:rPr>
      </w:pPr>
      <w:r>
        <w:rPr>
          <w:sz w:val="24"/>
          <w:szCs w:val="24"/>
        </w:rPr>
        <w:t>poznati različne tehnike sproščanja;</w:t>
      </w:r>
    </w:p>
    <w:p w:rsidR="005C504B" w:rsidRDefault="00842016">
      <w:pPr>
        <w:numPr>
          <w:ilvl w:val="0"/>
          <w:numId w:val="8"/>
        </w:numPr>
        <w:tabs>
          <w:tab w:val="left" w:pos="639"/>
        </w:tabs>
        <w:ind w:right="243"/>
        <w:rPr>
          <w:sz w:val="24"/>
          <w:szCs w:val="24"/>
        </w:rPr>
      </w:pPr>
      <w:r>
        <w:rPr>
          <w:sz w:val="24"/>
          <w:szCs w:val="24"/>
        </w:rPr>
        <w:t>razumeti pomen redne spremljave telesne teže in ravni gibalne ter funkcionalne učinkovitosti.</w:t>
      </w:r>
    </w:p>
    <w:p w:rsidR="005C504B" w:rsidRDefault="005C504B">
      <w:pPr>
        <w:spacing w:before="12"/>
        <w:rPr>
          <w:sz w:val="23"/>
          <w:szCs w:val="23"/>
        </w:rPr>
      </w:pPr>
    </w:p>
    <w:p w:rsidR="005C504B" w:rsidRDefault="00842016">
      <w:pPr>
        <w:pStyle w:val="Naslov2"/>
        <w:ind w:left="267"/>
      </w:pPr>
      <w:r>
        <w:t>Prijetno doživljanje športa, oblikovanje stališč in razvoj stališč, navad in načinov ravnanja pomenijo:</w:t>
      </w:r>
    </w:p>
    <w:p w:rsidR="005C504B" w:rsidRDefault="00842016">
      <w:pPr>
        <w:numPr>
          <w:ilvl w:val="0"/>
          <w:numId w:val="8"/>
        </w:numPr>
        <w:tabs>
          <w:tab w:val="left" w:pos="639"/>
        </w:tabs>
        <w:ind w:right="244"/>
        <w:rPr>
          <w:sz w:val="24"/>
          <w:szCs w:val="24"/>
        </w:rPr>
      </w:pPr>
      <w:r>
        <w:rPr>
          <w:sz w:val="24"/>
          <w:szCs w:val="24"/>
        </w:rPr>
        <w:t>oblikovati odgovoren odnos do lastnega zdravja (redno ukvarjanje s športom v šoli in prostem času, telesna nega, zdrava prehrana, nadomeščanje izgubljene tekočine);</w:t>
      </w:r>
    </w:p>
    <w:p w:rsidR="005C504B" w:rsidRDefault="00842016">
      <w:pPr>
        <w:numPr>
          <w:ilvl w:val="0"/>
          <w:numId w:val="8"/>
        </w:numPr>
        <w:tabs>
          <w:tab w:val="left" w:pos="639"/>
        </w:tabs>
        <w:ind w:right="244"/>
        <w:rPr>
          <w:sz w:val="24"/>
          <w:szCs w:val="24"/>
        </w:rPr>
      </w:pPr>
      <w:r>
        <w:rPr>
          <w:sz w:val="24"/>
          <w:szCs w:val="24"/>
        </w:rPr>
        <w:t>doživljati sprostitveni vpliv športne vadbe;</w:t>
      </w:r>
    </w:p>
    <w:p w:rsidR="005C504B" w:rsidRDefault="00842016">
      <w:pPr>
        <w:numPr>
          <w:ilvl w:val="0"/>
          <w:numId w:val="8"/>
        </w:numPr>
        <w:tabs>
          <w:tab w:val="left" w:pos="639"/>
        </w:tabs>
        <w:ind w:right="244"/>
        <w:rPr>
          <w:sz w:val="24"/>
          <w:szCs w:val="24"/>
        </w:rPr>
      </w:pPr>
      <w:r>
        <w:rPr>
          <w:sz w:val="24"/>
          <w:szCs w:val="24"/>
        </w:rPr>
        <w:t>razumevanje koristnosti rednega gibanja in športa;</w:t>
      </w:r>
    </w:p>
    <w:p w:rsidR="005C504B" w:rsidRDefault="00842016">
      <w:pPr>
        <w:numPr>
          <w:ilvl w:val="0"/>
          <w:numId w:val="8"/>
        </w:numPr>
        <w:tabs>
          <w:tab w:val="left" w:pos="639"/>
        </w:tabs>
        <w:ind w:right="244"/>
        <w:rPr>
          <w:sz w:val="24"/>
          <w:szCs w:val="24"/>
        </w:rPr>
      </w:pPr>
      <w:r>
        <w:rPr>
          <w:sz w:val="24"/>
          <w:szCs w:val="24"/>
        </w:rPr>
        <w:t>krepitev zdravega občutka samozavesti in zaupanja vase.</w:t>
      </w:r>
    </w:p>
    <w:p w:rsidR="005C504B" w:rsidRDefault="005C504B">
      <w:pPr>
        <w:spacing w:before="12"/>
        <w:rPr>
          <w:sz w:val="23"/>
          <w:szCs w:val="23"/>
        </w:rPr>
      </w:pPr>
    </w:p>
    <w:p w:rsidR="005C504B" w:rsidRDefault="005C504B">
      <w:pPr>
        <w:pStyle w:val="Naslov2"/>
        <w:ind w:left="267"/>
      </w:pPr>
      <w:bookmarkStart w:id="17" w:name="_heading=h.tsjpxbkvfkjm" w:colFirst="0" w:colLast="0"/>
      <w:bookmarkEnd w:id="17"/>
    </w:p>
    <w:p w:rsidR="005C504B" w:rsidRDefault="00842016">
      <w:pPr>
        <w:pStyle w:val="Naslov2"/>
        <w:ind w:left="267"/>
      </w:pPr>
      <w:bookmarkStart w:id="18" w:name="_heading=h.tvqj3dusgta1" w:colFirst="0" w:colLast="0"/>
      <w:bookmarkEnd w:id="18"/>
      <w:r>
        <w:t>Praktične vsebine so:</w:t>
      </w:r>
    </w:p>
    <w:p w:rsidR="005C504B" w:rsidRDefault="00842016">
      <w:pPr>
        <w:numPr>
          <w:ilvl w:val="0"/>
          <w:numId w:val="8"/>
        </w:numPr>
        <w:tabs>
          <w:tab w:val="left" w:pos="583"/>
        </w:tabs>
        <w:spacing w:before="2"/>
        <w:rPr>
          <w:sz w:val="24"/>
          <w:szCs w:val="24"/>
        </w:rPr>
      </w:pPr>
      <w:r>
        <w:rPr>
          <w:sz w:val="24"/>
          <w:szCs w:val="24"/>
        </w:rPr>
        <w:t>utrjevati in izpopolnjevati osnovne tehnične in taktične elemente rokometne igre;</w:t>
      </w:r>
    </w:p>
    <w:p w:rsidR="005C504B" w:rsidRDefault="00842016">
      <w:pPr>
        <w:numPr>
          <w:ilvl w:val="0"/>
          <w:numId w:val="8"/>
        </w:numPr>
        <w:tabs>
          <w:tab w:val="left" w:pos="583"/>
        </w:tabs>
        <w:rPr>
          <w:sz w:val="24"/>
          <w:szCs w:val="24"/>
        </w:rPr>
      </w:pPr>
      <w:r>
        <w:rPr>
          <w:sz w:val="24"/>
          <w:szCs w:val="24"/>
        </w:rPr>
        <w:t>spoznavanje in učenje osnovnih igralnih oblik;</w:t>
      </w:r>
    </w:p>
    <w:p w:rsidR="005C504B" w:rsidRDefault="00842016">
      <w:pPr>
        <w:numPr>
          <w:ilvl w:val="0"/>
          <w:numId w:val="8"/>
        </w:numPr>
        <w:tabs>
          <w:tab w:val="left" w:pos="583"/>
        </w:tabs>
        <w:rPr>
          <w:sz w:val="24"/>
          <w:szCs w:val="24"/>
        </w:rPr>
      </w:pPr>
      <w:r>
        <w:rPr>
          <w:sz w:val="24"/>
          <w:szCs w:val="24"/>
        </w:rPr>
        <w:t>spoznavati pravila igre;</w:t>
      </w:r>
    </w:p>
    <w:p w:rsidR="005C504B" w:rsidRDefault="00842016">
      <w:pPr>
        <w:numPr>
          <w:ilvl w:val="0"/>
          <w:numId w:val="8"/>
        </w:numPr>
        <w:tabs>
          <w:tab w:val="left" w:pos="583"/>
        </w:tabs>
        <w:rPr>
          <w:sz w:val="24"/>
          <w:szCs w:val="24"/>
        </w:rPr>
        <w:sectPr w:rsidR="005C504B" w:rsidSect="006729B2">
          <w:headerReference w:type="default" r:id="rId29"/>
          <w:footerReference w:type="default" r:id="rId30"/>
          <w:pgSz w:w="11910" w:h="16840"/>
          <w:pgMar w:top="709" w:right="540" w:bottom="1280" w:left="560" w:header="0" w:footer="683" w:gutter="0"/>
          <w:cols w:space="708"/>
        </w:sectPr>
      </w:pPr>
      <w:r>
        <w:rPr>
          <w:sz w:val="24"/>
          <w:szCs w:val="24"/>
        </w:rPr>
        <w:t>spoznati veščine samostojnega sojenja</w:t>
      </w:r>
    </w:p>
    <w:p w:rsidR="005C504B" w:rsidRDefault="00842016">
      <w:pPr>
        <w:pBdr>
          <w:top w:val="nil"/>
          <w:left w:val="nil"/>
          <w:bottom w:val="nil"/>
          <w:right w:val="nil"/>
          <w:between w:val="nil"/>
        </w:pBdr>
        <w:spacing w:line="360" w:lineRule="auto"/>
        <w:ind w:left="431"/>
        <w:jc w:val="center"/>
        <w:rPr>
          <w:strike/>
          <w:sz w:val="60"/>
          <w:szCs w:val="60"/>
        </w:rPr>
      </w:pPr>
      <w:r>
        <w:rPr>
          <w:b/>
          <w:sz w:val="60"/>
          <w:szCs w:val="60"/>
        </w:rPr>
        <w:lastRenderedPageBreak/>
        <w:t>OBDELAVA GRADIV: LES</w:t>
      </w:r>
    </w:p>
    <w:p w:rsidR="005C504B" w:rsidRDefault="00842016">
      <w:pPr>
        <w:spacing w:line="360" w:lineRule="auto"/>
        <w:ind w:left="219"/>
        <w:jc w:val="both"/>
        <w:rPr>
          <w:sz w:val="16"/>
          <w:szCs w:val="16"/>
        </w:rPr>
      </w:pPr>
      <w:r>
        <w:rPr>
          <w:sz w:val="40"/>
          <w:szCs w:val="40"/>
        </w:rPr>
        <w:t xml:space="preserve">                                                                                    </w:t>
      </w:r>
      <w:r>
        <w:rPr>
          <w:sz w:val="36"/>
          <w:szCs w:val="36"/>
        </w:rPr>
        <w:t>Učenci 7. razreda</w:t>
      </w:r>
    </w:p>
    <w:p w:rsidR="005C504B" w:rsidRDefault="005C504B">
      <w:pPr>
        <w:rPr>
          <w:sz w:val="20"/>
          <w:szCs w:val="20"/>
        </w:rPr>
      </w:pPr>
    </w:p>
    <w:p w:rsidR="005C504B" w:rsidRDefault="00842016">
      <w:pPr>
        <w:spacing w:before="51"/>
        <w:rPr>
          <w:sz w:val="24"/>
          <w:szCs w:val="24"/>
        </w:rPr>
      </w:pPr>
      <w:r>
        <w:rPr>
          <w:sz w:val="24"/>
          <w:szCs w:val="24"/>
          <w:u w:val="single"/>
        </w:rPr>
        <w:t>KAJ IN KAKO BOMO DELALI?</w:t>
      </w:r>
    </w:p>
    <w:p w:rsidR="005C504B" w:rsidRDefault="00842016">
      <w:pPr>
        <w:spacing w:before="213"/>
        <w:ind w:left="283" w:right="1391"/>
        <w:jc w:val="both"/>
        <w:rPr>
          <w:sz w:val="24"/>
          <w:szCs w:val="24"/>
        </w:rPr>
      </w:pPr>
      <w:r>
        <w:rPr>
          <w:sz w:val="24"/>
          <w:szCs w:val="24"/>
        </w:rPr>
        <w:t xml:space="preserve">Te veseli delo z lesom? Rad/a preizkušaš uporabo različnih lesnih gradiv za izdelavo izdelkov? </w:t>
      </w:r>
    </w:p>
    <w:p w:rsidR="005C504B" w:rsidRDefault="00842016">
      <w:pPr>
        <w:spacing w:before="213"/>
        <w:ind w:right="1391"/>
        <w:jc w:val="both"/>
        <w:rPr>
          <w:sz w:val="24"/>
          <w:szCs w:val="24"/>
        </w:rPr>
      </w:pPr>
      <w:r>
        <w:rPr>
          <w:sz w:val="24"/>
          <w:szCs w:val="24"/>
        </w:rPr>
        <w:t xml:space="preserve">     Si spreten/a pri delu s stroji in orodji? Si želiš novega znanja obdelave lesnih gradiv?</w:t>
      </w:r>
    </w:p>
    <w:p w:rsidR="005C504B" w:rsidRDefault="005C504B">
      <w:pPr>
        <w:spacing w:before="1"/>
        <w:jc w:val="center"/>
        <w:rPr>
          <w:sz w:val="20"/>
          <w:szCs w:val="20"/>
        </w:rPr>
      </w:pPr>
    </w:p>
    <w:p w:rsidR="005C504B" w:rsidRDefault="00842016">
      <w:pPr>
        <w:spacing w:before="1"/>
        <w:ind w:left="283" w:right="180"/>
        <w:jc w:val="both"/>
        <w:rPr>
          <w:sz w:val="24"/>
          <w:szCs w:val="24"/>
        </w:rPr>
      </w:pPr>
      <w:r>
        <w:rPr>
          <w:sz w:val="24"/>
          <w:szCs w:val="24"/>
        </w:rPr>
        <w:t>Če si odgovoril/a z DA, potem si vabljen/a v našo družbo, kjer bomo celotno šolsko leto izdelovali izdelke iz lesnih gradiv.</w:t>
      </w:r>
    </w:p>
    <w:p w:rsidR="005C504B" w:rsidRDefault="00842016">
      <w:pPr>
        <w:spacing w:before="1"/>
        <w:ind w:left="283" w:right="180"/>
        <w:jc w:val="both"/>
        <w:rPr>
          <w:sz w:val="24"/>
          <w:szCs w:val="24"/>
        </w:rPr>
      </w:pPr>
      <w:r>
        <w:rPr>
          <w:sz w:val="24"/>
          <w:szCs w:val="24"/>
        </w:rPr>
        <w:t xml:space="preserve">Osnovno gradivo za izdelavo izdelkov je les, ki ga kombiniramo še z uporabo drugih gradiv, kot so papirna gradiva, umetne snovi, kovina, usnje, slama, mehka žica ...  Orodja in obdelovalni postopki so ročni, saj se učimo spretnosti ročne obdelave lesa. Od strojev uporabljamo vibracijsko žago, električni vrtalni stroj, kolutno-tračni brusilni stroj in </w:t>
      </w:r>
      <w:proofErr w:type="spellStart"/>
      <w:r>
        <w:rPr>
          <w:sz w:val="24"/>
          <w:szCs w:val="24"/>
        </w:rPr>
        <w:t>pirograf</w:t>
      </w:r>
      <w:proofErr w:type="spellEnd"/>
      <w:r>
        <w:rPr>
          <w:sz w:val="24"/>
          <w:szCs w:val="24"/>
        </w:rPr>
        <w:t xml:space="preserve">. Izdelki, ki jih izdelaš, so uporabni in estetsko dodelani. Pri delu izdeluješ individualno, lahko pa tudi skupinsko. Posebna pozornost pri urah je namenjena varstvu pri delu. </w:t>
      </w:r>
    </w:p>
    <w:p w:rsidR="005C504B" w:rsidRDefault="005C504B">
      <w:pPr>
        <w:spacing w:before="164"/>
        <w:rPr>
          <w:sz w:val="24"/>
          <w:szCs w:val="24"/>
        </w:rPr>
      </w:pPr>
    </w:p>
    <w:p w:rsidR="005C504B" w:rsidRDefault="00842016">
      <w:pPr>
        <w:spacing w:before="164"/>
        <w:rPr>
          <w:sz w:val="24"/>
          <w:szCs w:val="24"/>
          <w:u w:val="single"/>
        </w:rPr>
      </w:pPr>
      <w:r>
        <w:rPr>
          <w:sz w:val="24"/>
          <w:szCs w:val="24"/>
          <w:u w:val="single"/>
        </w:rPr>
        <w:t>SPLOŠNI CILJI PREDMETA:</w:t>
      </w:r>
    </w:p>
    <w:p w:rsidR="005C504B" w:rsidRDefault="005C504B">
      <w:pPr>
        <w:rPr>
          <w:sz w:val="24"/>
          <w:szCs w:val="24"/>
          <w:u w:val="single"/>
        </w:rPr>
      </w:pPr>
    </w:p>
    <w:p w:rsidR="005C504B" w:rsidRDefault="00842016">
      <w:pPr>
        <w:rPr>
          <w:sz w:val="24"/>
          <w:szCs w:val="24"/>
        </w:rPr>
      </w:pPr>
      <w:r>
        <w:rPr>
          <w:sz w:val="24"/>
          <w:szCs w:val="24"/>
        </w:rPr>
        <w:t>Pri predmetu učenci:</w:t>
      </w:r>
    </w:p>
    <w:p w:rsidR="005C504B" w:rsidRDefault="005C504B">
      <w:pPr>
        <w:ind w:left="283"/>
        <w:rPr>
          <w:sz w:val="24"/>
          <w:szCs w:val="24"/>
        </w:rPr>
      </w:pPr>
    </w:p>
    <w:p w:rsidR="005C504B" w:rsidRDefault="00842016">
      <w:pPr>
        <w:ind w:left="283"/>
        <w:rPr>
          <w:sz w:val="24"/>
          <w:szCs w:val="24"/>
        </w:rPr>
      </w:pPr>
      <w:r>
        <w:rPr>
          <w:sz w:val="24"/>
          <w:szCs w:val="24"/>
        </w:rPr>
        <w:t>· načrtujejo predmete iz lesnih in drugih gradiv;</w:t>
      </w:r>
    </w:p>
    <w:p w:rsidR="005C504B" w:rsidRDefault="00842016">
      <w:pPr>
        <w:ind w:left="283"/>
        <w:rPr>
          <w:sz w:val="24"/>
          <w:szCs w:val="24"/>
        </w:rPr>
      </w:pPr>
      <w:r>
        <w:rPr>
          <w:sz w:val="24"/>
          <w:szCs w:val="24"/>
        </w:rPr>
        <w:t>· izdelajo in uporabijo tehnično in tehnološko dokumentacijo;</w:t>
      </w:r>
    </w:p>
    <w:p w:rsidR="005C504B" w:rsidRDefault="00842016">
      <w:pPr>
        <w:ind w:left="283"/>
        <w:rPr>
          <w:sz w:val="24"/>
          <w:szCs w:val="24"/>
        </w:rPr>
      </w:pPr>
      <w:r>
        <w:rPr>
          <w:sz w:val="24"/>
          <w:szCs w:val="24"/>
        </w:rPr>
        <w:t>· pri izdelavi načrtovanega predmeta uporabijo obdelovalne postopke;</w:t>
      </w:r>
    </w:p>
    <w:p w:rsidR="005C504B" w:rsidRDefault="00842016">
      <w:pPr>
        <w:ind w:left="283"/>
        <w:rPr>
          <w:sz w:val="24"/>
          <w:szCs w:val="24"/>
        </w:rPr>
      </w:pPr>
      <w:r>
        <w:rPr>
          <w:sz w:val="24"/>
          <w:szCs w:val="24"/>
        </w:rPr>
        <w:t>· ugotavljajo osnovne tehnološke lastnosti gradiv in jih primerjajo med seboj;</w:t>
      </w:r>
    </w:p>
    <w:p w:rsidR="005C504B" w:rsidRDefault="00842016">
      <w:pPr>
        <w:ind w:left="283"/>
        <w:rPr>
          <w:sz w:val="24"/>
          <w:szCs w:val="24"/>
        </w:rPr>
      </w:pPr>
      <w:r>
        <w:rPr>
          <w:sz w:val="24"/>
          <w:szCs w:val="24"/>
        </w:rPr>
        <w:t>· merijo z ustreznimi merilnimi pripomočki;</w:t>
      </w:r>
    </w:p>
    <w:p w:rsidR="005C504B" w:rsidRDefault="00842016">
      <w:pPr>
        <w:ind w:left="283"/>
        <w:rPr>
          <w:sz w:val="24"/>
          <w:szCs w:val="24"/>
        </w:rPr>
      </w:pPr>
      <w:r>
        <w:rPr>
          <w:sz w:val="24"/>
          <w:szCs w:val="24"/>
        </w:rPr>
        <w:t>· spoznavajo sestavo in delovanje osnovnih orodij in strojev za obdelavo gradiv;</w:t>
      </w:r>
    </w:p>
    <w:p w:rsidR="005C504B" w:rsidRDefault="00842016">
      <w:pPr>
        <w:ind w:left="283"/>
        <w:rPr>
          <w:sz w:val="24"/>
          <w:szCs w:val="24"/>
        </w:rPr>
      </w:pPr>
      <w:r>
        <w:rPr>
          <w:sz w:val="24"/>
          <w:szCs w:val="24"/>
        </w:rPr>
        <w:t>· iščejo podobnosti in razlike med orodji, namenjenimi enakim obdelovalnim postopkom pri obdelavi različnih gradiv;</w:t>
      </w:r>
    </w:p>
    <w:p w:rsidR="005C504B" w:rsidRDefault="00842016">
      <w:pPr>
        <w:ind w:left="283"/>
        <w:rPr>
          <w:sz w:val="24"/>
          <w:szCs w:val="24"/>
        </w:rPr>
      </w:pPr>
      <w:r>
        <w:rPr>
          <w:sz w:val="24"/>
          <w:szCs w:val="24"/>
        </w:rPr>
        <w:t>· izvajajo osnovne delovne operacije z ročnimi orodji in stroji ter spoznajo organizacijo delovnega mesta;</w:t>
      </w:r>
    </w:p>
    <w:p w:rsidR="005C504B" w:rsidRDefault="00842016">
      <w:pPr>
        <w:ind w:left="283"/>
        <w:rPr>
          <w:sz w:val="24"/>
          <w:szCs w:val="24"/>
        </w:rPr>
      </w:pPr>
      <w:r>
        <w:rPr>
          <w:sz w:val="24"/>
          <w:szCs w:val="24"/>
        </w:rPr>
        <w:t>· spoznavajo nevarnosti pri delu, izbirajo varnostna sredstva in upoštevajo ukrepe za varno delo;</w:t>
      </w:r>
    </w:p>
    <w:p w:rsidR="005C504B" w:rsidRDefault="00842016">
      <w:pPr>
        <w:ind w:left="283" w:right="185"/>
        <w:jc w:val="both"/>
        <w:rPr>
          <w:sz w:val="24"/>
          <w:szCs w:val="24"/>
        </w:rPr>
      </w:pPr>
      <w:r>
        <w:rPr>
          <w:sz w:val="24"/>
          <w:szCs w:val="24"/>
        </w:rPr>
        <w:t>· odkrivajo in razvijajo svoje sposobnosti, se navajajo na delo v skupini in vrednotijo svoje delo in predmete dela.</w:t>
      </w:r>
    </w:p>
    <w:p w:rsidR="005C504B" w:rsidRDefault="005C504B">
      <w:pPr>
        <w:ind w:left="283" w:right="185"/>
        <w:jc w:val="both"/>
        <w:rPr>
          <w:sz w:val="24"/>
          <w:szCs w:val="24"/>
        </w:rPr>
      </w:pPr>
    </w:p>
    <w:p w:rsidR="005C504B" w:rsidRDefault="005C504B">
      <w:pPr>
        <w:ind w:left="283" w:right="185"/>
        <w:jc w:val="both"/>
        <w:rPr>
          <w:sz w:val="24"/>
          <w:szCs w:val="24"/>
        </w:rPr>
      </w:pPr>
    </w:p>
    <w:p w:rsidR="006729B2" w:rsidRDefault="006729B2">
      <w:pPr>
        <w:ind w:left="283" w:right="185"/>
        <w:jc w:val="both"/>
        <w:rPr>
          <w:sz w:val="24"/>
          <w:szCs w:val="24"/>
        </w:rPr>
      </w:pPr>
    </w:p>
    <w:p w:rsidR="006729B2" w:rsidRDefault="006729B2">
      <w:pPr>
        <w:ind w:left="283" w:right="185"/>
        <w:jc w:val="both"/>
        <w:rPr>
          <w:sz w:val="24"/>
          <w:szCs w:val="24"/>
        </w:rPr>
      </w:pPr>
    </w:p>
    <w:p w:rsidR="006729B2" w:rsidRDefault="006729B2">
      <w:pPr>
        <w:ind w:left="283" w:right="185"/>
        <w:jc w:val="both"/>
        <w:rPr>
          <w:sz w:val="24"/>
          <w:szCs w:val="24"/>
        </w:rPr>
      </w:pPr>
    </w:p>
    <w:p w:rsidR="006729B2" w:rsidRDefault="006729B2">
      <w:pPr>
        <w:ind w:left="283" w:right="185"/>
        <w:jc w:val="both"/>
        <w:rPr>
          <w:sz w:val="24"/>
          <w:szCs w:val="24"/>
        </w:rPr>
      </w:pPr>
    </w:p>
    <w:p w:rsidR="005C504B" w:rsidRDefault="005C504B">
      <w:pPr>
        <w:ind w:left="283" w:right="185"/>
        <w:jc w:val="both"/>
        <w:rPr>
          <w:sz w:val="24"/>
          <w:szCs w:val="24"/>
        </w:rPr>
      </w:pPr>
    </w:p>
    <w:p w:rsidR="005C504B" w:rsidRDefault="005C504B">
      <w:pPr>
        <w:ind w:left="283" w:right="185"/>
        <w:jc w:val="both"/>
        <w:rPr>
          <w:sz w:val="24"/>
          <w:szCs w:val="24"/>
        </w:rPr>
      </w:pPr>
    </w:p>
    <w:p w:rsidR="005C504B" w:rsidRDefault="005C504B">
      <w:pPr>
        <w:ind w:left="283" w:right="185"/>
        <w:jc w:val="both"/>
        <w:rPr>
          <w:sz w:val="24"/>
          <w:szCs w:val="24"/>
        </w:rPr>
      </w:pPr>
    </w:p>
    <w:p w:rsidR="005C504B" w:rsidRDefault="005C504B">
      <w:pPr>
        <w:rPr>
          <w:sz w:val="20"/>
          <w:szCs w:val="20"/>
        </w:rPr>
      </w:pPr>
    </w:p>
    <w:p w:rsidR="005C504B" w:rsidRDefault="00842016">
      <w:pPr>
        <w:ind w:left="219"/>
        <w:jc w:val="center"/>
        <w:rPr>
          <w:b/>
          <w:sz w:val="60"/>
          <w:szCs w:val="60"/>
        </w:rPr>
      </w:pPr>
      <w:r>
        <w:rPr>
          <w:b/>
          <w:sz w:val="60"/>
          <w:szCs w:val="60"/>
        </w:rPr>
        <w:lastRenderedPageBreak/>
        <w:t>OBDELAVA GRADIV: UMETNE SNOVI</w:t>
      </w:r>
    </w:p>
    <w:p w:rsidR="005C504B" w:rsidRDefault="005C504B">
      <w:pPr>
        <w:ind w:left="219"/>
        <w:rPr>
          <w:sz w:val="20"/>
          <w:szCs w:val="20"/>
        </w:rPr>
      </w:pPr>
    </w:p>
    <w:p w:rsidR="005C504B" w:rsidRDefault="005C504B"/>
    <w:p w:rsidR="005C504B" w:rsidRDefault="00842016">
      <w:pPr>
        <w:ind w:left="219"/>
        <w:jc w:val="both"/>
        <w:rPr>
          <w:sz w:val="36"/>
          <w:szCs w:val="36"/>
        </w:rPr>
      </w:pPr>
      <w:r>
        <w:rPr>
          <w:sz w:val="40"/>
          <w:szCs w:val="40"/>
        </w:rPr>
        <w:t xml:space="preserve">                                                                                  </w:t>
      </w:r>
      <w:r>
        <w:rPr>
          <w:sz w:val="36"/>
          <w:szCs w:val="36"/>
        </w:rPr>
        <w:t>Učenci 8. razreda</w:t>
      </w:r>
    </w:p>
    <w:p w:rsidR="005C504B" w:rsidRDefault="005C504B">
      <w:pPr>
        <w:ind w:left="219"/>
        <w:jc w:val="both"/>
      </w:pPr>
    </w:p>
    <w:p w:rsidR="005C504B" w:rsidRDefault="00842016">
      <w:pPr>
        <w:spacing w:before="51"/>
        <w:rPr>
          <w:sz w:val="24"/>
          <w:szCs w:val="24"/>
        </w:rPr>
      </w:pPr>
      <w:r>
        <w:rPr>
          <w:sz w:val="24"/>
          <w:szCs w:val="24"/>
          <w:u w:val="single"/>
        </w:rPr>
        <w:t>KAJ IN KAKO BOMO DELALI?</w:t>
      </w:r>
    </w:p>
    <w:p w:rsidR="005C504B" w:rsidRDefault="00842016">
      <w:pPr>
        <w:spacing w:before="213"/>
        <w:ind w:left="283" w:right="180"/>
        <w:jc w:val="both"/>
        <w:rPr>
          <w:sz w:val="24"/>
          <w:szCs w:val="24"/>
        </w:rPr>
      </w:pPr>
      <w:r>
        <w:rPr>
          <w:sz w:val="24"/>
          <w:szCs w:val="24"/>
        </w:rPr>
        <w:t xml:space="preserve">Ali si se že preizkusil/a v izdelavi izdelkov iz umetnih snovi? Si že poskusil/a reciklirati umetne snovi z namenom izdelave novega izdelka? </w:t>
      </w:r>
    </w:p>
    <w:p w:rsidR="005C504B" w:rsidRDefault="005C504B">
      <w:pPr>
        <w:spacing w:before="213"/>
        <w:ind w:left="283" w:right="180"/>
        <w:jc w:val="both"/>
        <w:rPr>
          <w:sz w:val="6"/>
          <w:szCs w:val="6"/>
        </w:rPr>
      </w:pPr>
    </w:p>
    <w:p w:rsidR="005C504B" w:rsidRDefault="00842016">
      <w:pPr>
        <w:spacing w:before="1"/>
        <w:ind w:firstLine="283"/>
        <w:jc w:val="center"/>
        <w:rPr>
          <w:sz w:val="24"/>
          <w:szCs w:val="24"/>
        </w:rPr>
      </w:pPr>
      <w:r>
        <w:rPr>
          <w:sz w:val="24"/>
          <w:szCs w:val="24"/>
        </w:rPr>
        <w:t xml:space="preserve">  </w:t>
      </w:r>
    </w:p>
    <w:p w:rsidR="005C504B" w:rsidRDefault="00842016">
      <w:pPr>
        <w:spacing w:before="1"/>
        <w:ind w:left="283" w:right="185"/>
        <w:jc w:val="both"/>
        <w:rPr>
          <w:sz w:val="24"/>
          <w:szCs w:val="24"/>
        </w:rPr>
      </w:pPr>
      <w:r>
        <w:rPr>
          <w:sz w:val="24"/>
          <w:szCs w:val="24"/>
        </w:rPr>
        <w:t xml:space="preserve">Osnovno gradivo za izdelavo izdelkov so različne umetne snovi, ki jih kombiniramo še z uporabo drugih gradiv, kot so papirna gradiva, lesna gradiva, kovina, usnje, slama, mehka žica ...  Orodja in obdelovalni postopki so ročni, saj se učimo spretnosti ročne obdelave umetnih snovi. Od strojev uporabljamo vibracijsko žago, električni vrtalni stroj in kolutno-tračni brusilni stroj. V delo vključimo še pripomočke za toplotno obdelavo gradiv (upogibanje umetnih snovi). Izdelki, ki jih izdelaš, so uporabni in estetsko dodelani. Pri delu izdeluješ individualno, lahko pa tudi skupinsko. Posebna pozornost pri urah je namenjena varstvu pri delu. </w:t>
      </w:r>
    </w:p>
    <w:p w:rsidR="005C504B" w:rsidRDefault="00842016">
      <w:pPr>
        <w:spacing w:before="164"/>
        <w:ind w:left="283"/>
        <w:rPr>
          <w:sz w:val="24"/>
          <w:szCs w:val="24"/>
          <w:u w:val="single"/>
        </w:rPr>
      </w:pPr>
      <w:r>
        <w:rPr>
          <w:sz w:val="24"/>
          <w:szCs w:val="24"/>
          <w:u w:val="single"/>
        </w:rPr>
        <w:t>SPLOŠNI CILJI PREDMETA:</w:t>
      </w:r>
    </w:p>
    <w:p w:rsidR="005C504B" w:rsidRDefault="005C504B">
      <w:pPr>
        <w:ind w:left="283"/>
        <w:rPr>
          <w:sz w:val="24"/>
          <w:szCs w:val="24"/>
        </w:rPr>
      </w:pPr>
    </w:p>
    <w:p w:rsidR="005C504B" w:rsidRDefault="00842016">
      <w:pPr>
        <w:ind w:left="283"/>
        <w:rPr>
          <w:sz w:val="24"/>
          <w:szCs w:val="24"/>
        </w:rPr>
      </w:pPr>
      <w:r>
        <w:rPr>
          <w:sz w:val="24"/>
          <w:szCs w:val="24"/>
        </w:rPr>
        <w:t>Pri predmetu učenci:</w:t>
      </w:r>
    </w:p>
    <w:p w:rsidR="005C504B" w:rsidRDefault="005C504B">
      <w:pPr>
        <w:ind w:left="283"/>
        <w:rPr>
          <w:sz w:val="24"/>
          <w:szCs w:val="24"/>
        </w:rPr>
      </w:pPr>
    </w:p>
    <w:p w:rsidR="005C504B" w:rsidRDefault="00842016">
      <w:pPr>
        <w:ind w:left="283"/>
        <w:rPr>
          <w:sz w:val="24"/>
          <w:szCs w:val="24"/>
        </w:rPr>
      </w:pPr>
      <w:r>
        <w:rPr>
          <w:sz w:val="24"/>
          <w:szCs w:val="24"/>
        </w:rPr>
        <w:t>· načrtujejo predmete iz različnih gradiv in pri tem uporabijo oziroma sami izdelajo tehnično in tehnološko dokumentacijo;</w:t>
      </w:r>
    </w:p>
    <w:p w:rsidR="005C504B" w:rsidRDefault="00842016">
      <w:pPr>
        <w:ind w:left="283"/>
        <w:rPr>
          <w:sz w:val="24"/>
          <w:szCs w:val="24"/>
        </w:rPr>
      </w:pPr>
      <w:r>
        <w:rPr>
          <w:sz w:val="24"/>
          <w:szCs w:val="24"/>
        </w:rPr>
        <w:t xml:space="preserve">· organizirajo delovno mesto in spoznavajo nevarnosti pri delu; </w:t>
      </w:r>
    </w:p>
    <w:p w:rsidR="005C504B" w:rsidRDefault="00842016">
      <w:pPr>
        <w:ind w:left="283"/>
        <w:rPr>
          <w:sz w:val="24"/>
          <w:szCs w:val="24"/>
        </w:rPr>
      </w:pPr>
      <w:r>
        <w:rPr>
          <w:sz w:val="24"/>
          <w:szCs w:val="24"/>
        </w:rPr>
        <w:t>· uporabljajo sredstva in dosledno upoštevajo ukrepe za varno delo;</w:t>
      </w:r>
    </w:p>
    <w:p w:rsidR="005C504B" w:rsidRDefault="00842016">
      <w:pPr>
        <w:ind w:left="283"/>
        <w:rPr>
          <w:sz w:val="24"/>
          <w:szCs w:val="24"/>
        </w:rPr>
      </w:pPr>
      <w:r>
        <w:rPr>
          <w:sz w:val="24"/>
          <w:szCs w:val="24"/>
        </w:rPr>
        <w:t>· konstruirajo in izdelajo preproste predmete iz različnih gradiv ter primerjajo načine obdelav posameznih gradiv;</w:t>
      </w:r>
    </w:p>
    <w:p w:rsidR="005C504B" w:rsidRDefault="00842016">
      <w:pPr>
        <w:ind w:left="283"/>
        <w:rPr>
          <w:sz w:val="24"/>
          <w:szCs w:val="24"/>
        </w:rPr>
      </w:pPr>
      <w:r>
        <w:rPr>
          <w:sz w:val="24"/>
          <w:szCs w:val="24"/>
        </w:rPr>
        <w:t>· razvijajo spretnosti in sposobnosti za različne obdelave ter pravilen odnos do dela in varstva okolja;</w:t>
      </w:r>
    </w:p>
    <w:p w:rsidR="005C504B" w:rsidRDefault="00842016">
      <w:pPr>
        <w:ind w:left="283"/>
        <w:rPr>
          <w:sz w:val="24"/>
          <w:szCs w:val="24"/>
        </w:rPr>
      </w:pPr>
      <w:r>
        <w:rPr>
          <w:sz w:val="24"/>
          <w:szCs w:val="24"/>
        </w:rPr>
        <w:t>· ob delu pravilno izbirajo, uporabljajo in vzdržujejo orodja za obdelavo različnih gradiv;</w:t>
      </w:r>
    </w:p>
    <w:p w:rsidR="005C504B" w:rsidRDefault="00842016">
      <w:pPr>
        <w:ind w:left="283"/>
        <w:rPr>
          <w:sz w:val="24"/>
          <w:szCs w:val="24"/>
        </w:rPr>
      </w:pPr>
      <w:r>
        <w:rPr>
          <w:sz w:val="24"/>
          <w:szCs w:val="24"/>
        </w:rPr>
        <w:t>· spoznajo pravila varnega obnašanja v delavnici, uporabljajo sredstva za osebno zaščito pri delu;</w:t>
      </w:r>
    </w:p>
    <w:p w:rsidR="005C504B" w:rsidRDefault="00842016">
      <w:pPr>
        <w:ind w:left="283"/>
        <w:rPr>
          <w:sz w:val="24"/>
          <w:szCs w:val="24"/>
        </w:rPr>
      </w:pPr>
      <w:r>
        <w:rPr>
          <w:sz w:val="24"/>
          <w:szCs w:val="24"/>
        </w:rPr>
        <w:t>· za merjenje izbirajo merilne postopke in ustrezne merilne priprave in pripomočke;</w:t>
      </w:r>
    </w:p>
    <w:p w:rsidR="005C504B" w:rsidRDefault="00842016">
      <w:pPr>
        <w:ind w:left="283"/>
        <w:rPr>
          <w:sz w:val="24"/>
          <w:szCs w:val="24"/>
        </w:rPr>
        <w:sectPr w:rsidR="005C504B" w:rsidSect="006729B2">
          <w:pgSz w:w="11910" w:h="16840"/>
          <w:pgMar w:top="1134" w:right="540" w:bottom="1300" w:left="560" w:header="672" w:footer="1104" w:gutter="0"/>
          <w:cols w:space="708"/>
        </w:sectPr>
      </w:pPr>
      <w:r>
        <w:rPr>
          <w:sz w:val="24"/>
          <w:szCs w:val="24"/>
        </w:rPr>
        <w:t>· vrednotijo svoje delo in predmete dela, ocenijo funkcionalnost in videz izdelka.</w:t>
      </w:r>
    </w:p>
    <w:p w:rsidR="005C504B" w:rsidRDefault="005C504B">
      <w:pPr>
        <w:rPr>
          <w:sz w:val="20"/>
          <w:szCs w:val="20"/>
        </w:rPr>
      </w:pPr>
    </w:p>
    <w:p w:rsidR="005C504B" w:rsidRDefault="005C504B">
      <w:pPr>
        <w:rPr>
          <w:sz w:val="20"/>
          <w:szCs w:val="20"/>
        </w:rPr>
      </w:pPr>
    </w:p>
    <w:p w:rsidR="005C504B" w:rsidRDefault="00842016">
      <w:pPr>
        <w:tabs>
          <w:tab w:val="left" w:pos="4875"/>
        </w:tabs>
        <w:ind w:left="219"/>
        <w:jc w:val="center"/>
        <w:rPr>
          <w:b/>
          <w:sz w:val="56"/>
          <w:szCs w:val="56"/>
        </w:rPr>
      </w:pPr>
      <w:r>
        <w:rPr>
          <w:b/>
          <w:sz w:val="60"/>
          <w:szCs w:val="60"/>
        </w:rPr>
        <w:t xml:space="preserve">OBDELAVA GRADIV: </w:t>
      </w:r>
      <w:r w:rsidRPr="006729B2">
        <w:rPr>
          <w:b/>
          <w:sz w:val="60"/>
          <w:szCs w:val="60"/>
        </w:rPr>
        <w:t>KOVINE</w:t>
      </w:r>
    </w:p>
    <w:p w:rsidR="005C504B" w:rsidRDefault="005C504B"/>
    <w:p w:rsidR="005C504B" w:rsidRDefault="00842016">
      <w:pPr>
        <w:tabs>
          <w:tab w:val="left" w:pos="4875"/>
        </w:tabs>
        <w:ind w:left="219"/>
        <w:jc w:val="both"/>
        <w:rPr>
          <w:sz w:val="36"/>
          <w:szCs w:val="36"/>
        </w:rPr>
      </w:pPr>
      <w:r>
        <w:rPr>
          <w:sz w:val="40"/>
          <w:szCs w:val="40"/>
        </w:rPr>
        <w:t xml:space="preserve">                                                                                 </w:t>
      </w:r>
      <w:r>
        <w:rPr>
          <w:sz w:val="36"/>
          <w:szCs w:val="36"/>
        </w:rPr>
        <w:t xml:space="preserve">   Učenci 9. razreda</w:t>
      </w:r>
    </w:p>
    <w:p w:rsidR="005C504B" w:rsidRDefault="005C504B">
      <w:pPr>
        <w:tabs>
          <w:tab w:val="left" w:pos="4875"/>
        </w:tabs>
        <w:ind w:left="219"/>
        <w:jc w:val="both"/>
        <w:rPr>
          <w:sz w:val="36"/>
          <w:szCs w:val="36"/>
        </w:rPr>
      </w:pPr>
    </w:p>
    <w:p w:rsidR="005C504B" w:rsidRDefault="00842016">
      <w:pPr>
        <w:spacing w:before="51"/>
        <w:ind w:left="267"/>
        <w:rPr>
          <w:sz w:val="24"/>
          <w:szCs w:val="24"/>
        </w:rPr>
      </w:pPr>
      <w:r>
        <w:rPr>
          <w:sz w:val="24"/>
          <w:szCs w:val="24"/>
          <w:u w:val="single"/>
        </w:rPr>
        <w:t>KAJ IN KAKO BOMO DELALI?</w:t>
      </w:r>
    </w:p>
    <w:p w:rsidR="005C504B" w:rsidRDefault="00842016">
      <w:pPr>
        <w:spacing w:before="213"/>
        <w:ind w:left="283" w:right="180"/>
        <w:jc w:val="both"/>
        <w:rPr>
          <w:sz w:val="24"/>
          <w:szCs w:val="24"/>
        </w:rPr>
      </w:pPr>
      <w:r>
        <w:rPr>
          <w:sz w:val="24"/>
          <w:szCs w:val="24"/>
        </w:rPr>
        <w:t>Ali si se že preizkusil/a v izdelavi izdelkov iz kovin? Si oblikoval/a kovino v uporabni izdelek, kot je lopatica za kostanj ali uhani? Če ne, potem si vabljen/a k predmetu obdelava gradiv kovine.</w:t>
      </w:r>
    </w:p>
    <w:p w:rsidR="005C504B" w:rsidRDefault="005C504B">
      <w:pPr>
        <w:spacing w:before="213"/>
        <w:ind w:left="283" w:right="180"/>
        <w:jc w:val="both"/>
        <w:rPr>
          <w:sz w:val="8"/>
          <w:szCs w:val="8"/>
        </w:rPr>
      </w:pPr>
    </w:p>
    <w:p w:rsidR="005C504B" w:rsidRDefault="005C504B">
      <w:pPr>
        <w:ind w:left="219"/>
        <w:rPr>
          <w:strike/>
          <w:sz w:val="28"/>
          <w:szCs w:val="28"/>
        </w:rPr>
      </w:pPr>
    </w:p>
    <w:p w:rsidR="005C504B" w:rsidRDefault="005C504B">
      <w:pPr>
        <w:ind w:left="219"/>
        <w:rPr>
          <w:strike/>
          <w:sz w:val="18"/>
          <w:szCs w:val="18"/>
        </w:rPr>
      </w:pPr>
    </w:p>
    <w:p w:rsidR="005C504B" w:rsidRDefault="00842016">
      <w:pPr>
        <w:ind w:left="219"/>
        <w:jc w:val="both"/>
        <w:rPr>
          <w:sz w:val="24"/>
          <w:szCs w:val="24"/>
        </w:rPr>
      </w:pPr>
      <w:r>
        <w:rPr>
          <w:sz w:val="24"/>
          <w:szCs w:val="24"/>
        </w:rPr>
        <w:t xml:space="preserve">Pri izbirnem predmetu učenci obdelujejo kovine in iz njih izdelajo različne izdelke. Kovine kombinirajo z drugimi gradivi, kot so usnje, tekstil, papirna in lesna gradiva. Orodja in obdelovalni postopki so praviloma ročni. Učenci pri delu iščejo lastne rešitve pri konstrukciji predmetov, določanju delovnih postopkov ter organizaciji delovnega mesta in proizvodnega procesa. Pomemben je prestop na višjo raven pri načrtovanju izdelka. Upoštevajo tudi kulturna, etnološka in ekološka izhodišča. Izdelki, ki jih izdelamo, so uporabni in estetsko dodelani. Prevladuje individualno praktično delo in delo v majhnih skupinah. Posebna pozornost je namenjena varstvu pri delu. </w:t>
      </w:r>
    </w:p>
    <w:p w:rsidR="005C504B" w:rsidRDefault="005C504B">
      <w:pPr>
        <w:spacing w:before="164"/>
        <w:ind w:left="283"/>
        <w:rPr>
          <w:sz w:val="12"/>
          <w:szCs w:val="12"/>
          <w:u w:val="single"/>
        </w:rPr>
      </w:pPr>
    </w:p>
    <w:p w:rsidR="005C504B" w:rsidRDefault="00842016">
      <w:pPr>
        <w:spacing w:before="164"/>
        <w:ind w:left="283"/>
        <w:rPr>
          <w:sz w:val="24"/>
          <w:szCs w:val="24"/>
          <w:u w:val="single"/>
        </w:rPr>
      </w:pPr>
      <w:r>
        <w:rPr>
          <w:sz w:val="24"/>
          <w:szCs w:val="24"/>
          <w:u w:val="single"/>
        </w:rPr>
        <w:t>SPLOŠNI CILJI PREDMETA:</w:t>
      </w:r>
    </w:p>
    <w:p w:rsidR="005C504B" w:rsidRDefault="005C504B">
      <w:pPr>
        <w:ind w:left="219"/>
        <w:rPr>
          <w:sz w:val="20"/>
          <w:szCs w:val="20"/>
        </w:rPr>
      </w:pPr>
    </w:p>
    <w:p w:rsidR="005C504B" w:rsidRDefault="005C504B">
      <w:pPr>
        <w:ind w:left="219"/>
        <w:rPr>
          <w:sz w:val="20"/>
          <w:szCs w:val="20"/>
        </w:rPr>
      </w:pPr>
    </w:p>
    <w:p w:rsidR="005C504B" w:rsidRDefault="00842016">
      <w:pPr>
        <w:ind w:left="219"/>
        <w:rPr>
          <w:sz w:val="24"/>
          <w:szCs w:val="24"/>
        </w:rPr>
      </w:pPr>
      <w:r>
        <w:rPr>
          <w:sz w:val="24"/>
          <w:szCs w:val="24"/>
        </w:rPr>
        <w:t>Pri predmetu učenci:</w:t>
      </w:r>
    </w:p>
    <w:p w:rsidR="005C504B" w:rsidRDefault="005C504B">
      <w:pPr>
        <w:ind w:left="283"/>
        <w:rPr>
          <w:sz w:val="24"/>
          <w:szCs w:val="24"/>
        </w:rPr>
      </w:pPr>
    </w:p>
    <w:p w:rsidR="005C504B" w:rsidRDefault="00842016">
      <w:pPr>
        <w:ind w:left="283"/>
        <w:rPr>
          <w:sz w:val="24"/>
          <w:szCs w:val="24"/>
        </w:rPr>
      </w:pPr>
      <w:r>
        <w:rPr>
          <w:sz w:val="24"/>
          <w:szCs w:val="24"/>
        </w:rPr>
        <w:t>· izdelajo in uporabljajo tehnično dokumentacijo;</w:t>
      </w:r>
    </w:p>
    <w:p w:rsidR="005C504B" w:rsidRDefault="00842016">
      <w:pPr>
        <w:ind w:left="283"/>
        <w:rPr>
          <w:sz w:val="24"/>
          <w:szCs w:val="24"/>
        </w:rPr>
      </w:pPr>
      <w:r>
        <w:rPr>
          <w:sz w:val="24"/>
          <w:szCs w:val="24"/>
        </w:rPr>
        <w:t>· projektirajo uporaben izdelek kot sintezo tehnoloških, likovnih, kulturnih, ekoloških in drugih znanj;</w:t>
      </w:r>
    </w:p>
    <w:p w:rsidR="005C504B" w:rsidRDefault="00842016">
      <w:pPr>
        <w:ind w:left="283"/>
        <w:rPr>
          <w:sz w:val="24"/>
          <w:szCs w:val="24"/>
        </w:rPr>
      </w:pPr>
      <w:r>
        <w:rPr>
          <w:sz w:val="24"/>
          <w:szCs w:val="24"/>
        </w:rPr>
        <w:t>· spoznavajo sestavo, krmiljenje in delovanje nekaterih strojev;</w:t>
      </w:r>
    </w:p>
    <w:p w:rsidR="005C504B" w:rsidRDefault="00842016">
      <w:pPr>
        <w:ind w:left="283"/>
        <w:rPr>
          <w:sz w:val="24"/>
          <w:szCs w:val="24"/>
        </w:rPr>
      </w:pPr>
      <w:r>
        <w:rPr>
          <w:sz w:val="24"/>
          <w:szCs w:val="24"/>
        </w:rPr>
        <w:t>· spoznajo lastnosti jekla, pridobivanje in obdelave;</w:t>
      </w:r>
    </w:p>
    <w:p w:rsidR="005C504B" w:rsidRDefault="00842016">
      <w:pPr>
        <w:ind w:left="283"/>
        <w:rPr>
          <w:sz w:val="24"/>
          <w:szCs w:val="24"/>
        </w:rPr>
      </w:pPr>
      <w:r>
        <w:rPr>
          <w:sz w:val="24"/>
          <w:szCs w:val="24"/>
        </w:rPr>
        <w:t>· ob delu utrdijo spoznanja o lastnosti in uporabnosti gradiv, še posebej jekla;</w:t>
      </w:r>
    </w:p>
    <w:p w:rsidR="005C504B" w:rsidRDefault="00842016">
      <w:pPr>
        <w:ind w:left="283"/>
        <w:rPr>
          <w:sz w:val="24"/>
          <w:szCs w:val="24"/>
        </w:rPr>
      </w:pPr>
      <w:r>
        <w:rPr>
          <w:sz w:val="24"/>
          <w:szCs w:val="24"/>
        </w:rPr>
        <w:t>· primerjajo osnovne tehnološke lastnosti nekaterih gradiv med seboj;</w:t>
      </w:r>
    </w:p>
    <w:p w:rsidR="005C504B" w:rsidRDefault="00842016">
      <w:pPr>
        <w:ind w:left="283"/>
        <w:rPr>
          <w:sz w:val="24"/>
          <w:szCs w:val="24"/>
        </w:rPr>
      </w:pPr>
      <w:r>
        <w:rPr>
          <w:sz w:val="24"/>
          <w:szCs w:val="24"/>
        </w:rPr>
        <w:t>· merijo z ustreznimi merilnimi metodami in pripomočki;</w:t>
      </w:r>
    </w:p>
    <w:p w:rsidR="005C504B" w:rsidRDefault="00842016">
      <w:pPr>
        <w:ind w:left="283"/>
        <w:rPr>
          <w:sz w:val="24"/>
          <w:szCs w:val="24"/>
        </w:rPr>
      </w:pPr>
      <w:r>
        <w:rPr>
          <w:sz w:val="24"/>
          <w:szCs w:val="24"/>
        </w:rPr>
        <w:t>· spoznavajo sestavo in delovanje pripomočkov, orodij in strojev za obdelavo kovin;</w:t>
      </w:r>
    </w:p>
    <w:p w:rsidR="005C504B" w:rsidRDefault="00842016">
      <w:pPr>
        <w:ind w:left="283"/>
        <w:rPr>
          <w:sz w:val="24"/>
          <w:szCs w:val="24"/>
        </w:rPr>
      </w:pPr>
      <w:r>
        <w:rPr>
          <w:sz w:val="24"/>
          <w:szCs w:val="24"/>
        </w:rPr>
        <w:t>· opravljajo osnovne delovne operacije z ročnimi orodji in stroji ter organizirajo delovno mesto;</w:t>
      </w:r>
    </w:p>
    <w:p w:rsidR="005C504B" w:rsidRDefault="00842016">
      <w:pPr>
        <w:ind w:left="283"/>
        <w:rPr>
          <w:sz w:val="24"/>
          <w:szCs w:val="24"/>
        </w:rPr>
      </w:pPr>
      <w:r>
        <w:rPr>
          <w:sz w:val="24"/>
          <w:szCs w:val="24"/>
        </w:rPr>
        <w:t>· navajajo se na smotrno organizacijo in planiranje proizvodnje;</w:t>
      </w:r>
    </w:p>
    <w:p w:rsidR="005C504B" w:rsidRDefault="00842016">
      <w:pPr>
        <w:ind w:left="283"/>
        <w:rPr>
          <w:sz w:val="24"/>
          <w:szCs w:val="24"/>
        </w:rPr>
      </w:pPr>
      <w:r>
        <w:rPr>
          <w:sz w:val="24"/>
          <w:szCs w:val="24"/>
        </w:rPr>
        <w:t>· spoznavajo nevarnosti pri delu in uporabljajo sredstva in ukrepe za varno delo;</w:t>
      </w:r>
    </w:p>
    <w:p w:rsidR="005C504B" w:rsidRDefault="00842016">
      <w:pPr>
        <w:ind w:left="283"/>
        <w:rPr>
          <w:sz w:val="24"/>
          <w:szCs w:val="24"/>
        </w:rPr>
      </w:pPr>
      <w:r>
        <w:rPr>
          <w:sz w:val="24"/>
          <w:szCs w:val="24"/>
        </w:rPr>
        <w:t>· razvijajo kritičen odnos do dela in varstva okolja.</w:t>
      </w:r>
    </w:p>
    <w:p w:rsidR="005C504B" w:rsidRDefault="005C504B">
      <w:pPr>
        <w:ind w:left="283"/>
        <w:rPr>
          <w:sz w:val="24"/>
          <w:szCs w:val="24"/>
        </w:rPr>
      </w:pPr>
    </w:p>
    <w:p w:rsidR="005C504B" w:rsidRDefault="005C504B">
      <w:pPr>
        <w:ind w:left="283"/>
        <w:rPr>
          <w:sz w:val="24"/>
          <w:szCs w:val="24"/>
        </w:rPr>
      </w:pPr>
    </w:p>
    <w:p w:rsidR="005C504B" w:rsidRDefault="005C504B">
      <w:pPr>
        <w:ind w:left="283"/>
        <w:rPr>
          <w:sz w:val="24"/>
          <w:szCs w:val="24"/>
        </w:rPr>
      </w:pPr>
    </w:p>
    <w:p w:rsidR="005C504B" w:rsidRDefault="005C504B">
      <w:pPr>
        <w:ind w:left="283"/>
        <w:rPr>
          <w:sz w:val="24"/>
          <w:szCs w:val="24"/>
        </w:rPr>
      </w:pPr>
    </w:p>
    <w:p w:rsidR="00EB0749" w:rsidRDefault="00EB0749" w:rsidP="00EB0749">
      <w:pPr>
        <w:rPr>
          <w:sz w:val="24"/>
          <w:szCs w:val="24"/>
        </w:rPr>
      </w:pPr>
    </w:p>
    <w:p w:rsidR="00EB0749" w:rsidRDefault="00EB0749" w:rsidP="00EB0749">
      <w:pPr>
        <w:rPr>
          <w:sz w:val="24"/>
          <w:szCs w:val="24"/>
        </w:rPr>
      </w:pPr>
    </w:p>
    <w:p w:rsidR="00EB0749" w:rsidRDefault="00EB0749" w:rsidP="00EB0749">
      <w:pPr>
        <w:rPr>
          <w:sz w:val="24"/>
          <w:szCs w:val="24"/>
        </w:rPr>
      </w:pPr>
    </w:p>
    <w:p w:rsidR="00EB0749" w:rsidRDefault="00EB0749" w:rsidP="00EB0749">
      <w:pPr>
        <w:rPr>
          <w:sz w:val="24"/>
          <w:szCs w:val="24"/>
        </w:rPr>
      </w:pPr>
    </w:p>
    <w:p w:rsidR="00EB0749" w:rsidRDefault="00EB0749" w:rsidP="00EB0749">
      <w:pPr>
        <w:rPr>
          <w:sz w:val="24"/>
          <w:szCs w:val="24"/>
        </w:rPr>
      </w:pPr>
    </w:p>
    <w:p w:rsidR="00EB0749" w:rsidRDefault="00EB0749" w:rsidP="00EB0749">
      <w:pPr>
        <w:rPr>
          <w:sz w:val="24"/>
          <w:szCs w:val="24"/>
        </w:rPr>
      </w:pPr>
    </w:p>
    <w:p w:rsidR="005C504B" w:rsidRDefault="005C504B">
      <w:pPr>
        <w:ind w:left="283"/>
        <w:rPr>
          <w:sz w:val="24"/>
          <w:szCs w:val="24"/>
        </w:rPr>
      </w:pPr>
    </w:p>
    <w:p w:rsidR="005C504B" w:rsidRDefault="00842016">
      <w:pPr>
        <w:tabs>
          <w:tab w:val="left" w:pos="4875"/>
        </w:tabs>
        <w:spacing w:line="276" w:lineRule="auto"/>
        <w:ind w:left="219"/>
        <w:jc w:val="center"/>
        <w:rPr>
          <w:b/>
          <w:sz w:val="56"/>
          <w:szCs w:val="56"/>
        </w:rPr>
      </w:pPr>
      <w:r>
        <w:rPr>
          <w:b/>
          <w:sz w:val="60"/>
          <w:szCs w:val="60"/>
        </w:rPr>
        <w:lastRenderedPageBreak/>
        <w:t>RAČUNALNIŠTVO: UREJANJE BESEDIL</w:t>
      </w:r>
    </w:p>
    <w:p w:rsidR="005C504B" w:rsidRDefault="00842016">
      <w:pPr>
        <w:spacing w:line="360" w:lineRule="auto"/>
        <w:ind w:left="139"/>
        <w:jc w:val="right"/>
        <w:rPr>
          <w:sz w:val="24"/>
          <w:szCs w:val="24"/>
        </w:rPr>
      </w:pPr>
      <w:r>
        <w:rPr>
          <w:sz w:val="36"/>
          <w:szCs w:val="36"/>
        </w:rPr>
        <w:t>Učenci 7., 8., 9. razreda</w:t>
      </w:r>
    </w:p>
    <w:p w:rsidR="005C504B" w:rsidRDefault="00842016">
      <w:pPr>
        <w:spacing w:line="276" w:lineRule="auto"/>
        <w:ind w:left="20" w:right="326"/>
        <w:jc w:val="both"/>
        <w:rPr>
          <w:sz w:val="24"/>
          <w:szCs w:val="24"/>
        </w:rPr>
      </w:pPr>
      <w:r>
        <w:rPr>
          <w:sz w:val="24"/>
          <w:szCs w:val="24"/>
        </w:rPr>
        <w:t>Učenci pridobijo osnovna znanja, ki so potrebna za razumevanje in temeljno uporabo računalnika. V ospredju je aktivna vloga učencev in njihov osebni, strokovni in jezikovni razvoj, tako se teorija prepleta z metodami neposrednega dela z računalniki in z njimi povezano informacijsko-komunikacijsko tehnologijo. Učenci na takšen način pridobijo tisto računalniško pismenost, ki je potrebna pri nadaljnjem izobraževanju in v življenju. Ob tem razvijajo spretnosti pridobivanja in organiziranja gradiv ter utrdijo temeljno znanje v uporabi osebnega računalnika.</w:t>
      </w:r>
    </w:p>
    <w:p w:rsidR="005C504B" w:rsidRDefault="00842016">
      <w:pPr>
        <w:spacing w:line="276" w:lineRule="auto"/>
        <w:ind w:left="20" w:right="43"/>
        <w:rPr>
          <w:b/>
          <w:sz w:val="24"/>
          <w:szCs w:val="24"/>
        </w:rPr>
      </w:pPr>
      <w:r>
        <w:rPr>
          <w:b/>
          <w:sz w:val="24"/>
          <w:szCs w:val="24"/>
        </w:rPr>
        <w:t xml:space="preserve"> </w:t>
      </w:r>
    </w:p>
    <w:p w:rsidR="005C504B" w:rsidRDefault="00842016">
      <w:pPr>
        <w:spacing w:after="160" w:line="276" w:lineRule="auto"/>
        <w:ind w:left="20" w:right="43"/>
        <w:rPr>
          <w:sz w:val="24"/>
          <w:szCs w:val="24"/>
        </w:rPr>
      </w:pPr>
      <w:r>
        <w:rPr>
          <w:sz w:val="24"/>
          <w:szCs w:val="24"/>
        </w:rPr>
        <w:t xml:space="preserve">Predmet računalništvo je razdeljen na tri </w:t>
      </w:r>
      <w:proofErr w:type="spellStart"/>
      <w:r>
        <w:rPr>
          <w:sz w:val="24"/>
          <w:szCs w:val="24"/>
        </w:rPr>
        <w:t>podpredmete</w:t>
      </w:r>
      <w:proofErr w:type="spellEnd"/>
      <w:r>
        <w:rPr>
          <w:sz w:val="24"/>
          <w:szCs w:val="24"/>
        </w:rPr>
        <w:t xml:space="preserve">: </w:t>
      </w:r>
      <w:r>
        <w:rPr>
          <w:b/>
          <w:sz w:val="24"/>
          <w:szCs w:val="24"/>
        </w:rPr>
        <w:t>UREJANJE BESEDIL, MULTIMEDIJA in RAČUNALNIŠKA OMREŽJA</w:t>
      </w:r>
      <w:r>
        <w:rPr>
          <w:sz w:val="24"/>
          <w:szCs w:val="24"/>
        </w:rPr>
        <w:t xml:space="preserve">. V naslednjem šolskem letu ponujamo kot izbirni predmet prvega izmed njih - Urejanje besedil. </w:t>
      </w:r>
    </w:p>
    <w:p w:rsidR="005C504B" w:rsidRDefault="005C504B">
      <w:pPr>
        <w:spacing w:line="276" w:lineRule="auto"/>
        <w:ind w:left="20" w:right="3740"/>
        <w:jc w:val="both"/>
        <w:rPr>
          <w:b/>
          <w:color w:val="00B050"/>
          <w:sz w:val="24"/>
          <w:szCs w:val="24"/>
        </w:rPr>
      </w:pPr>
    </w:p>
    <w:p w:rsidR="005C504B" w:rsidRPr="006729B2" w:rsidRDefault="00842016">
      <w:pPr>
        <w:numPr>
          <w:ilvl w:val="0"/>
          <w:numId w:val="4"/>
        </w:numPr>
        <w:spacing w:line="276" w:lineRule="auto"/>
        <w:ind w:right="3740"/>
        <w:jc w:val="both"/>
        <w:rPr>
          <w:b/>
          <w:sz w:val="24"/>
          <w:szCs w:val="24"/>
        </w:rPr>
      </w:pPr>
      <w:r w:rsidRPr="006729B2">
        <w:rPr>
          <w:b/>
          <w:sz w:val="24"/>
          <w:szCs w:val="24"/>
        </w:rPr>
        <w:t xml:space="preserve">UREJANJE BESEDIL </w:t>
      </w:r>
    </w:p>
    <w:p w:rsidR="00EB0749" w:rsidRDefault="00842016" w:rsidP="00EB0749">
      <w:pPr>
        <w:spacing w:before="240" w:after="240" w:line="276" w:lineRule="auto"/>
        <w:ind w:left="20"/>
        <w:jc w:val="both"/>
        <w:rPr>
          <w:sz w:val="24"/>
          <w:szCs w:val="24"/>
        </w:rPr>
      </w:pPr>
      <w:r>
        <w:rPr>
          <w:sz w:val="24"/>
          <w:szCs w:val="24"/>
        </w:rPr>
        <w:t>V začetnih urah učenci spoznajo delovanje računalnika in njegovo sestavo. Naučijo se razlikovati med strojno in programsko opremo, med vhodnimi in izhodnimi enotami ter spoznajo različne fizične komponente v računalniku. Večino preostalih ur namenijo učenju uporabe urejevalnika besedil. Naučili se bodo besedilu spremeniti obliko, velikost, barvo, dodati sliko, oblike in tabele. Vse te dodane elemente spremenijo, dopolnijo, preoblikujejo in s tem ustvarijo lep</w:t>
      </w:r>
      <w:r w:rsidR="006729B2">
        <w:rPr>
          <w:sz w:val="24"/>
          <w:szCs w:val="24"/>
        </w:rPr>
        <w:t>ši in bolj pregleden dokumen</w:t>
      </w:r>
      <w:r w:rsidR="00EB0749">
        <w:rPr>
          <w:sz w:val="24"/>
          <w:szCs w:val="24"/>
        </w:rPr>
        <w:t>t</w:t>
      </w:r>
    </w:p>
    <w:p w:rsidR="00EB0749" w:rsidRDefault="00EB0749" w:rsidP="00EB0749">
      <w:pPr>
        <w:spacing w:before="240" w:after="240" w:line="276" w:lineRule="auto"/>
        <w:ind w:left="20"/>
        <w:jc w:val="both"/>
        <w:rPr>
          <w:sz w:val="24"/>
          <w:szCs w:val="24"/>
        </w:rPr>
        <w:sectPr w:rsidR="00EB0749">
          <w:headerReference w:type="default" r:id="rId31"/>
          <w:footerReference w:type="default" r:id="rId32"/>
          <w:pgSz w:w="11910" w:h="16840"/>
          <w:pgMar w:top="660" w:right="540" w:bottom="1080" w:left="560" w:header="0" w:footer="882" w:gutter="0"/>
          <w:cols w:space="708"/>
        </w:sectPr>
      </w:pPr>
    </w:p>
    <w:p w:rsidR="00EB0749" w:rsidRDefault="00EB0749" w:rsidP="00EB0749">
      <w:pPr>
        <w:spacing w:before="240" w:after="240" w:line="276" w:lineRule="auto"/>
        <w:ind w:left="20"/>
        <w:jc w:val="both"/>
        <w:rPr>
          <w:sz w:val="24"/>
          <w:szCs w:val="24"/>
        </w:rPr>
        <w:sectPr w:rsidR="00EB0749" w:rsidSect="00EB0749">
          <w:type w:val="continuous"/>
          <w:pgSz w:w="11910" w:h="16840"/>
          <w:pgMar w:top="660" w:right="540" w:bottom="1080" w:left="560" w:header="0" w:footer="882" w:gutter="0"/>
          <w:cols w:space="708"/>
        </w:sectPr>
      </w:pPr>
    </w:p>
    <w:p w:rsidR="00EB0749" w:rsidRDefault="00EB0749" w:rsidP="00EB0749">
      <w:r>
        <w:lastRenderedPageBreak/>
        <w:br w:type="page"/>
      </w:r>
    </w:p>
    <w:p w:rsidR="005C504B" w:rsidRPr="00EB0749" w:rsidRDefault="005C504B" w:rsidP="00EB0749"/>
    <w:sectPr w:rsidR="005C504B" w:rsidRPr="00EB0749">
      <w:headerReference w:type="default" r:id="rId33"/>
      <w:pgSz w:w="11910" w:h="16840"/>
      <w:pgMar w:top="2320" w:right="540" w:bottom="1300" w:left="560" w:header="672" w:footer="110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E05" w:rsidRDefault="00224E05">
      <w:r>
        <w:separator/>
      </w:r>
    </w:p>
  </w:endnote>
  <w:endnote w:type="continuationSeparator" w:id="0">
    <w:p w:rsidR="00224E05" w:rsidRDefault="00224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Noto Sans Symbols">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Ebrima">
    <w:panose1 w:val="02000000000000000000"/>
    <w:charset w:val="EE"/>
    <w:family w:val="auto"/>
    <w:pitch w:val="variable"/>
    <w:sig w:usb0="A000005F" w:usb1="02000041" w:usb2="00000800" w:usb3="00000000" w:csb0="00000093" w:csb1="00000000"/>
  </w:font>
  <w:font w:name="Georgia">
    <w:panose1 w:val="02040502050405020303"/>
    <w:charset w:val="EE"/>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016" w:rsidRDefault="00842016">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simplePos x="0" y="0"/>
              <wp:positionH relativeFrom="column">
                <wp:posOffset>6248400</wp:posOffset>
              </wp:positionH>
              <wp:positionV relativeFrom="paragraph">
                <wp:posOffset>9867900</wp:posOffset>
              </wp:positionV>
              <wp:extent cx="561975" cy="370840"/>
              <wp:effectExtent l="0" t="0" r="0" b="0"/>
              <wp:wrapNone/>
              <wp:docPr id="442" name="Skupina 442"/>
              <wp:cNvGraphicFramePr/>
              <a:graphic xmlns:a="http://schemas.openxmlformats.org/drawingml/2006/main">
                <a:graphicData uri="http://schemas.microsoft.com/office/word/2010/wordprocessingGroup">
                  <wpg:wgp>
                    <wpg:cNvGrpSpPr/>
                    <wpg:grpSpPr>
                      <a:xfrm>
                        <a:off x="0" y="0"/>
                        <a:ext cx="561975" cy="370840"/>
                        <a:chOff x="5065000" y="3594575"/>
                        <a:chExt cx="562000" cy="370850"/>
                      </a:xfrm>
                    </wpg:grpSpPr>
                    <wpg:grpSp>
                      <wpg:cNvPr id="6" name="Skupina 6"/>
                      <wpg:cNvGrpSpPr/>
                      <wpg:grpSpPr>
                        <a:xfrm>
                          <a:off x="5065013" y="3594580"/>
                          <a:ext cx="561975" cy="370840"/>
                          <a:chOff x="5065000" y="3594575"/>
                          <a:chExt cx="562000" cy="370850"/>
                        </a:xfrm>
                      </wpg:grpSpPr>
                      <wps:wsp>
                        <wps:cNvPr id="7" name="Pravokotnik 7"/>
                        <wps:cNvSpPr/>
                        <wps:spPr>
                          <a:xfrm>
                            <a:off x="5065000" y="3594575"/>
                            <a:ext cx="562000" cy="370850"/>
                          </a:xfrm>
                          <a:prstGeom prst="rect">
                            <a:avLst/>
                          </a:prstGeom>
                          <a:noFill/>
                          <a:ln>
                            <a:noFill/>
                          </a:ln>
                        </wps:spPr>
                        <wps:txbx>
                          <w:txbxContent>
                            <w:p w:rsidR="00842016" w:rsidRDefault="00842016">
                              <w:pPr>
                                <w:textDirection w:val="btLr"/>
                              </w:pPr>
                            </w:p>
                          </w:txbxContent>
                        </wps:txbx>
                        <wps:bodyPr spcFirstLastPara="1" wrap="square" lIns="91425" tIns="91425" rIns="91425" bIns="91425" anchor="ctr" anchorCtr="0">
                          <a:noAutofit/>
                        </wps:bodyPr>
                      </wps:wsp>
                      <wpg:grpSp>
                        <wpg:cNvPr id="8" name="Skupina 8"/>
                        <wpg:cNvGrpSpPr/>
                        <wpg:grpSpPr>
                          <a:xfrm>
                            <a:off x="5065013" y="3594580"/>
                            <a:ext cx="555625" cy="365125"/>
                            <a:chOff x="10403" y="15553"/>
                            <a:chExt cx="875" cy="575"/>
                          </a:xfrm>
                        </wpg:grpSpPr>
                        <wps:wsp>
                          <wps:cNvPr id="9" name="Pravokotnik 9"/>
                          <wps:cNvSpPr/>
                          <wps:spPr>
                            <a:xfrm>
                              <a:off x="10403" y="15553"/>
                              <a:ext cx="875" cy="575"/>
                            </a:xfrm>
                            <a:prstGeom prst="rect">
                              <a:avLst/>
                            </a:prstGeom>
                            <a:noFill/>
                            <a:ln>
                              <a:noFill/>
                            </a:ln>
                          </wps:spPr>
                          <wps:txbx>
                            <w:txbxContent>
                              <w:p w:rsidR="00842016" w:rsidRDefault="00842016">
                                <w:pPr>
                                  <w:textDirection w:val="btLr"/>
                                </w:pPr>
                              </w:p>
                            </w:txbxContent>
                          </wps:txbx>
                          <wps:bodyPr spcFirstLastPara="1" wrap="square" lIns="91425" tIns="91425" rIns="91425" bIns="91425" anchor="ctr" anchorCtr="0">
                            <a:noAutofit/>
                          </wps:bodyPr>
                        </wps:wsp>
                        <wps:wsp>
                          <wps:cNvPr id="10" name="Prostoročno 10"/>
                          <wps:cNvSpPr/>
                          <wps:spPr>
                            <a:xfrm>
                              <a:off x="10423" y="15573"/>
                              <a:ext cx="845" cy="544"/>
                            </a:xfrm>
                            <a:custGeom>
                              <a:avLst/>
                              <a:gdLst/>
                              <a:ahLst/>
                              <a:cxnLst/>
                              <a:rect l="l" t="t" r="r" b="b"/>
                              <a:pathLst>
                                <a:path w="845" h="544" extrusionOk="0">
                                  <a:moveTo>
                                    <a:pt x="754" y="0"/>
                                  </a:moveTo>
                                  <a:lnTo>
                                    <a:pt x="91" y="0"/>
                                  </a:lnTo>
                                  <a:lnTo>
                                    <a:pt x="56" y="8"/>
                                  </a:lnTo>
                                  <a:lnTo>
                                    <a:pt x="27" y="27"/>
                                  </a:lnTo>
                                  <a:lnTo>
                                    <a:pt x="8" y="56"/>
                                  </a:lnTo>
                                  <a:lnTo>
                                    <a:pt x="0" y="91"/>
                                  </a:lnTo>
                                  <a:lnTo>
                                    <a:pt x="0" y="453"/>
                                  </a:lnTo>
                                  <a:lnTo>
                                    <a:pt x="8" y="488"/>
                                  </a:lnTo>
                                  <a:lnTo>
                                    <a:pt x="27" y="517"/>
                                  </a:lnTo>
                                  <a:lnTo>
                                    <a:pt x="56" y="536"/>
                                  </a:lnTo>
                                  <a:lnTo>
                                    <a:pt x="91" y="544"/>
                                  </a:lnTo>
                                  <a:lnTo>
                                    <a:pt x="754" y="544"/>
                                  </a:lnTo>
                                  <a:lnTo>
                                    <a:pt x="789" y="536"/>
                                  </a:lnTo>
                                  <a:lnTo>
                                    <a:pt x="818" y="517"/>
                                  </a:lnTo>
                                  <a:lnTo>
                                    <a:pt x="837" y="488"/>
                                  </a:lnTo>
                                  <a:lnTo>
                                    <a:pt x="845" y="453"/>
                                  </a:lnTo>
                                  <a:lnTo>
                                    <a:pt x="845" y="91"/>
                                  </a:lnTo>
                                  <a:lnTo>
                                    <a:pt x="837" y="56"/>
                                  </a:lnTo>
                                  <a:lnTo>
                                    <a:pt x="818" y="27"/>
                                  </a:lnTo>
                                  <a:lnTo>
                                    <a:pt x="789" y="8"/>
                                  </a:lnTo>
                                  <a:lnTo>
                                    <a:pt x="754" y="0"/>
                                  </a:lnTo>
                                  <a:close/>
                                </a:path>
                              </a:pathLst>
                            </a:custGeom>
                            <a:solidFill>
                              <a:srgbClr val="FFDA66"/>
                            </a:solidFill>
                            <a:ln>
                              <a:noFill/>
                            </a:ln>
                          </wps:spPr>
                          <wps:bodyPr spcFirstLastPara="1" wrap="square" lIns="91425" tIns="91425" rIns="91425" bIns="91425" anchor="ctr" anchorCtr="0">
                            <a:noAutofit/>
                          </wps:bodyPr>
                        </wps:wsp>
                        <wps:wsp>
                          <wps:cNvPr id="11" name="Prostoročno 11"/>
                          <wps:cNvSpPr/>
                          <wps:spPr>
                            <a:xfrm>
                              <a:off x="10423" y="15573"/>
                              <a:ext cx="845" cy="544"/>
                            </a:xfrm>
                            <a:custGeom>
                              <a:avLst/>
                              <a:gdLst/>
                              <a:ahLst/>
                              <a:cxnLst/>
                              <a:rect l="l" t="t" r="r" b="b"/>
                              <a:pathLst>
                                <a:path w="845" h="544" extrusionOk="0">
                                  <a:moveTo>
                                    <a:pt x="91" y="0"/>
                                  </a:moveTo>
                                  <a:lnTo>
                                    <a:pt x="56" y="8"/>
                                  </a:lnTo>
                                  <a:lnTo>
                                    <a:pt x="27" y="27"/>
                                  </a:lnTo>
                                  <a:lnTo>
                                    <a:pt x="8" y="56"/>
                                  </a:lnTo>
                                  <a:lnTo>
                                    <a:pt x="0" y="91"/>
                                  </a:lnTo>
                                  <a:lnTo>
                                    <a:pt x="0" y="453"/>
                                  </a:lnTo>
                                  <a:lnTo>
                                    <a:pt x="8" y="488"/>
                                  </a:lnTo>
                                  <a:lnTo>
                                    <a:pt x="27" y="517"/>
                                  </a:lnTo>
                                  <a:lnTo>
                                    <a:pt x="56" y="536"/>
                                  </a:lnTo>
                                  <a:lnTo>
                                    <a:pt x="91" y="544"/>
                                  </a:lnTo>
                                  <a:lnTo>
                                    <a:pt x="754" y="544"/>
                                  </a:lnTo>
                                  <a:lnTo>
                                    <a:pt x="789" y="536"/>
                                  </a:lnTo>
                                  <a:lnTo>
                                    <a:pt x="818" y="517"/>
                                  </a:lnTo>
                                  <a:lnTo>
                                    <a:pt x="837" y="488"/>
                                  </a:lnTo>
                                  <a:lnTo>
                                    <a:pt x="845" y="453"/>
                                  </a:lnTo>
                                  <a:lnTo>
                                    <a:pt x="845" y="91"/>
                                  </a:lnTo>
                                  <a:lnTo>
                                    <a:pt x="837" y="56"/>
                                  </a:lnTo>
                                  <a:lnTo>
                                    <a:pt x="818" y="27"/>
                                  </a:lnTo>
                                  <a:lnTo>
                                    <a:pt x="789" y="8"/>
                                  </a:lnTo>
                                  <a:lnTo>
                                    <a:pt x="754" y="0"/>
                                  </a:lnTo>
                                  <a:lnTo>
                                    <a:pt x="91" y="0"/>
                                  </a:lnTo>
                                  <a:close/>
                                </a:path>
                              </a:pathLst>
                            </a:custGeom>
                            <a:noFill/>
                            <a:ln w="25400" cap="flat" cmpd="sng">
                              <a:solidFill>
                                <a:srgbClr val="FFE699"/>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id="Skupina 442" o:spid="_x0000_s1032" style="position:absolute;margin-left:492pt;margin-top:777pt;width:44.25pt;height:29.2pt;z-index:-251658240;mso-wrap-distance-left:0;mso-wrap-distance-right:0;mso-position-horizontal-relative:text;mso-position-vertical-relative:text" coordorigin="50650,35945" coordsize="5620,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">
              <v:group id="Skupina 6" o:spid="_x0000_s1033" style="position:absolute;left:50650;top:35945;width:5619;height:3709" coordorigin="50650,35945" coordsize="5620,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Pravokotnik 7" o:spid="_x0000_s1034" style="position:absolute;left:50650;top:35945;width:5620;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rsidR="00842016" w:rsidRDefault="00842016">
                        <w:pPr>
                          <w:textDirection w:val="btLr"/>
                        </w:pPr>
                      </w:p>
                    </w:txbxContent>
                  </v:textbox>
                </v:rect>
                <v:group id="Skupina 8" o:spid="_x0000_s1035" style="position:absolute;left:50650;top:35945;width:5556;height:3652" coordorigin="10403,15553" coordsize="87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Pravokotnik 9" o:spid="_x0000_s1036" style="position:absolute;left:10403;top:15553;width:875;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rsidR="00842016" w:rsidRDefault="00842016">
                          <w:pPr>
                            <w:textDirection w:val="btLr"/>
                          </w:pPr>
                        </w:p>
                      </w:txbxContent>
                    </v:textbox>
                  </v:rect>
                  <v:shape id="Prostoročno 10" o:spid="_x0000_s1037" style="position:absolute;left:10423;top:15573;width:845;height:544;visibility:visible;mso-wrap-style:square;v-text-anchor:middle" coordsize="84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" path="m754,l91,,56,8,27,27,8,56,,91,,453r8,35l27,517r29,19l91,544r663,l789,536r29,-19l837,488r8,-35l845,91,837,56,818,27,789,8,754,xe" fillcolor="#ffda66" stroked="f">
                    <v:path arrowok="t" o:extrusionok="f"/>
                  </v:shape>
                  <v:shape id="Prostoročno 11" o:spid="_x0000_s1038" style="position:absolute;left:10423;top:15573;width:845;height:544;visibility:visible;mso-wrap-style:square;v-text-anchor:middle" coordsize="84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" path="m91,l56,8,27,27,8,56,,91,,453r8,35l27,517r29,19l91,544r663,l789,536r29,-19l837,488r8,-35l845,91,837,56,818,27,789,8,754,,91,xe" filled="f" strokecolor="#ffe699" strokeweight="2pt">
                    <v:stroke startarrowwidth="narrow" startarrowlength="short" endarrowwidth="narrow" endarrowlength="short"/>
                    <v:path arrowok="t" o:extrusionok="f"/>
                  </v:shape>
                </v:group>
              </v:group>
            </v:group>
          </w:pict>
        </mc:Fallback>
      </mc:AlternateContent>
    </w:r>
    <w:r>
      <w:rPr>
        <w:noProof/>
      </w:rPr>
      <mc:AlternateContent>
        <mc:Choice Requires="wps">
          <w:drawing>
            <wp:anchor distT="0" distB="0" distL="0" distR="0" simplePos="0" relativeHeight="251659264" behindDoc="1" locked="0" layoutInCell="1" hidden="0" allowOverlap="1">
              <wp:simplePos x="0" y="0"/>
              <wp:positionH relativeFrom="column">
                <wp:posOffset>6413500</wp:posOffset>
              </wp:positionH>
              <wp:positionV relativeFrom="paragraph">
                <wp:posOffset>9944100</wp:posOffset>
              </wp:positionV>
              <wp:extent cx="186055" cy="222885"/>
              <wp:effectExtent l="0" t="0" r="0" b="0"/>
              <wp:wrapNone/>
              <wp:docPr id="459" name="Pravokotnik 459"/>
              <wp:cNvGraphicFramePr/>
              <a:graphic xmlns:a="http://schemas.openxmlformats.org/drawingml/2006/main">
                <a:graphicData uri="http://schemas.microsoft.com/office/word/2010/wordprocessingShape">
                  <wps:wsp>
                    <wps:cNvSpPr/>
                    <wps:spPr>
                      <a:xfrm>
                        <a:off x="5262498" y="3678083"/>
                        <a:ext cx="167005" cy="203835"/>
                      </a:xfrm>
                      <a:prstGeom prst="rect">
                        <a:avLst/>
                      </a:prstGeom>
                      <a:noFill/>
                      <a:ln>
                        <a:noFill/>
                      </a:ln>
                    </wps:spPr>
                    <wps:txbx>
                      <w:txbxContent>
                        <w:p w:rsidR="00842016" w:rsidRDefault="00842016">
                          <w:pPr>
                            <w:spacing w:line="305" w:lineRule="auto"/>
                            <w:ind w:left="60" w:firstLine="120"/>
                            <w:textDirection w:val="btLr"/>
                          </w:pPr>
                          <w:r>
                            <w:rPr>
                              <w:b/>
                              <w:color w:val="000000"/>
                              <w:sz w:val="28"/>
                            </w:rPr>
                            <w:t xml:space="preserve"> </w:t>
                          </w:r>
                          <w:r>
                            <w:rPr>
                              <w:b/>
                              <w:color w:val="000000"/>
                              <w:sz w:val="28"/>
                            </w:rPr>
                            <w:t>PAGE 1</w:t>
                          </w:r>
                        </w:p>
                      </w:txbxContent>
                    </wps:txbx>
                    <wps:bodyPr spcFirstLastPara="1" wrap="square" lIns="0" tIns="0" rIns="0" bIns="0" anchor="t" anchorCtr="0">
                      <a:noAutofit/>
                    </wps:bodyPr>
                  </wps:wsp>
                </a:graphicData>
              </a:graphic>
            </wp:anchor>
          </w:drawing>
        </mc:Choice>
        <mc:Fallback>
          <w:pict>
            <v:rect id="Pravokotnik 459" o:spid="_x0000_s1039" style="position:absolute;margin-left:505pt;margin-top:783pt;width:14.65pt;height:17.5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" filled="f" stroked="f">
              <v:textbox inset="0,0,0,0">
                <w:txbxContent>
                  <w:p w:rsidR="00842016" w:rsidRDefault="00842016">
                    <w:pPr>
                      <w:spacing w:line="305" w:lineRule="auto"/>
                      <w:ind w:left="60" w:firstLine="120"/>
                      <w:textDirection w:val="btLr"/>
                    </w:pPr>
                    <w:r>
                      <w:rPr>
                        <w:b/>
                        <w:color w:val="000000"/>
                        <w:sz w:val="28"/>
                      </w:rPr>
                      <w:t xml:space="preserve"> </w:t>
                    </w:r>
                    <w:r>
                      <w:rPr>
                        <w:b/>
                        <w:color w:val="000000"/>
                        <w:sz w:val="28"/>
                      </w:rPr>
                      <w:t>PAGE 1</w:t>
                    </w:r>
                  </w:p>
                </w:txbxContent>
              </v:textbox>
            </v:rect>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3061728"/>
      <w:docPartObj>
        <w:docPartGallery w:val="Page Numbers (Bottom of Page)"/>
        <w:docPartUnique/>
      </w:docPartObj>
    </w:sdtPr>
    <w:sdtContent>
      <w:p w:rsidR="003D49B9" w:rsidRDefault="003D49B9">
        <w:pPr>
          <w:pStyle w:val="Noga"/>
          <w:jc w:val="right"/>
        </w:pPr>
        <w:r>
          <w:fldChar w:fldCharType="begin"/>
        </w:r>
        <w:r>
          <w:instrText>PAGE   \* MERGEFORMAT</w:instrText>
        </w:r>
        <w:r>
          <w:fldChar w:fldCharType="separate"/>
        </w:r>
        <w:r>
          <w:rPr>
            <w:noProof/>
          </w:rPr>
          <w:t>24</w:t>
        </w:r>
        <w:r>
          <w:fldChar w:fldCharType="end"/>
        </w:r>
      </w:p>
    </w:sdtContent>
  </w:sdt>
  <w:p w:rsidR="00842016" w:rsidRDefault="00842016">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016" w:rsidRDefault="00842016">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0288" behindDoc="1" locked="0" layoutInCell="1" hidden="0" allowOverlap="1">
              <wp:simplePos x="0" y="0"/>
              <wp:positionH relativeFrom="column">
                <wp:posOffset>6248400</wp:posOffset>
              </wp:positionH>
              <wp:positionV relativeFrom="paragraph">
                <wp:posOffset>9867900</wp:posOffset>
              </wp:positionV>
              <wp:extent cx="561975" cy="370840"/>
              <wp:effectExtent l="0" t="0" r="0" b="0"/>
              <wp:wrapNone/>
              <wp:docPr id="463" name="Skupina 463"/>
              <wp:cNvGraphicFramePr/>
              <a:graphic xmlns:a="http://schemas.openxmlformats.org/drawingml/2006/main">
                <a:graphicData uri="http://schemas.microsoft.com/office/word/2010/wordprocessingGroup">
                  <wpg:wgp>
                    <wpg:cNvGrpSpPr/>
                    <wpg:grpSpPr>
                      <a:xfrm>
                        <a:off x="0" y="0"/>
                        <a:ext cx="561975" cy="370840"/>
                        <a:chOff x="5065000" y="3594575"/>
                        <a:chExt cx="562000" cy="370850"/>
                      </a:xfrm>
                    </wpg:grpSpPr>
                    <wpg:grpSp>
                      <wpg:cNvPr id="12" name="Skupina 12"/>
                      <wpg:cNvGrpSpPr/>
                      <wpg:grpSpPr>
                        <a:xfrm>
                          <a:off x="5065013" y="3594580"/>
                          <a:ext cx="561975" cy="370840"/>
                          <a:chOff x="5065000" y="3594575"/>
                          <a:chExt cx="562000" cy="370850"/>
                        </a:xfrm>
                      </wpg:grpSpPr>
                      <wps:wsp>
                        <wps:cNvPr id="13" name="Pravokotnik 13"/>
                        <wps:cNvSpPr/>
                        <wps:spPr>
                          <a:xfrm>
                            <a:off x="5065000" y="3594575"/>
                            <a:ext cx="562000" cy="370850"/>
                          </a:xfrm>
                          <a:prstGeom prst="rect">
                            <a:avLst/>
                          </a:prstGeom>
                          <a:noFill/>
                          <a:ln>
                            <a:noFill/>
                          </a:ln>
                        </wps:spPr>
                        <wps:txbx>
                          <w:txbxContent>
                            <w:p w:rsidR="00842016" w:rsidRDefault="00842016">
                              <w:pPr>
                                <w:textDirection w:val="btLr"/>
                              </w:pPr>
                            </w:p>
                          </w:txbxContent>
                        </wps:txbx>
                        <wps:bodyPr spcFirstLastPara="1" wrap="square" lIns="91425" tIns="91425" rIns="91425" bIns="91425" anchor="ctr" anchorCtr="0">
                          <a:noAutofit/>
                        </wps:bodyPr>
                      </wps:wsp>
                      <wpg:grpSp>
                        <wpg:cNvPr id="14" name="Skupina 14"/>
                        <wpg:cNvGrpSpPr/>
                        <wpg:grpSpPr>
                          <a:xfrm>
                            <a:off x="5065013" y="3594580"/>
                            <a:ext cx="555625" cy="365125"/>
                            <a:chOff x="10403" y="15553"/>
                            <a:chExt cx="875" cy="575"/>
                          </a:xfrm>
                        </wpg:grpSpPr>
                        <wps:wsp>
                          <wps:cNvPr id="15" name="Pravokotnik 15"/>
                          <wps:cNvSpPr/>
                          <wps:spPr>
                            <a:xfrm>
                              <a:off x="10403" y="15553"/>
                              <a:ext cx="875" cy="575"/>
                            </a:xfrm>
                            <a:prstGeom prst="rect">
                              <a:avLst/>
                            </a:prstGeom>
                            <a:noFill/>
                            <a:ln>
                              <a:noFill/>
                            </a:ln>
                          </wps:spPr>
                          <wps:txbx>
                            <w:txbxContent>
                              <w:p w:rsidR="00842016" w:rsidRDefault="00842016">
                                <w:pPr>
                                  <w:textDirection w:val="btLr"/>
                                </w:pPr>
                              </w:p>
                            </w:txbxContent>
                          </wps:txbx>
                          <wps:bodyPr spcFirstLastPara="1" wrap="square" lIns="91425" tIns="91425" rIns="91425" bIns="91425" anchor="ctr" anchorCtr="0">
                            <a:noAutofit/>
                          </wps:bodyPr>
                        </wps:wsp>
                        <wps:wsp>
                          <wps:cNvPr id="16" name="Prostoročno 16"/>
                          <wps:cNvSpPr/>
                          <wps:spPr>
                            <a:xfrm>
                              <a:off x="10423" y="15573"/>
                              <a:ext cx="845" cy="544"/>
                            </a:xfrm>
                            <a:custGeom>
                              <a:avLst/>
                              <a:gdLst/>
                              <a:ahLst/>
                              <a:cxnLst/>
                              <a:rect l="l" t="t" r="r" b="b"/>
                              <a:pathLst>
                                <a:path w="845" h="544" extrusionOk="0">
                                  <a:moveTo>
                                    <a:pt x="754" y="0"/>
                                  </a:moveTo>
                                  <a:lnTo>
                                    <a:pt x="91" y="0"/>
                                  </a:lnTo>
                                  <a:lnTo>
                                    <a:pt x="56" y="8"/>
                                  </a:lnTo>
                                  <a:lnTo>
                                    <a:pt x="27" y="27"/>
                                  </a:lnTo>
                                  <a:lnTo>
                                    <a:pt x="8" y="56"/>
                                  </a:lnTo>
                                  <a:lnTo>
                                    <a:pt x="0" y="91"/>
                                  </a:lnTo>
                                  <a:lnTo>
                                    <a:pt x="0" y="453"/>
                                  </a:lnTo>
                                  <a:lnTo>
                                    <a:pt x="8" y="488"/>
                                  </a:lnTo>
                                  <a:lnTo>
                                    <a:pt x="27" y="517"/>
                                  </a:lnTo>
                                  <a:lnTo>
                                    <a:pt x="56" y="536"/>
                                  </a:lnTo>
                                  <a:lnTo>
                                    <a:pt x="91" y="544"/>
                                  </a:lnTo>
                                  <a:lnTo>
                                    <a:pt x="754" y="544"/>
                                  </a:lnTo>
                                  <a:lnTo>
                                    <a:pt x="789" y="536"/>
                                  </a:lnTo>
                                  <a:lnTo>
                                    <a:pt x="818" y="517"/>
                                  </a:lnTo>
                                  <a:lnTo>
                                    <a:pt x="837" y="488"/>
                                  </a:lnTo>
                                  <a:lnTo>
                                    <a:pt x="845" y="453"/>
                                  </a:lnTo>
                                  <a:lnTo>
                                    <a:pt x="845" y="91"/>
                                  </a:lnTo>
                                  <a:lnTo>
                                    <a:pt x="837" y="56"/>
                                  </a:lnTo>
                                  <a:lnTo>
                                    <a:pt x="818" y="27"/>
                                  </a:lnTo>
                                  <a:lnTo>
                                    <a:pt x="789" y="8"/>
                                  </a:lnTo>
                                  <a:lnTo>
                                    <a:pt x="754" y="0"/>
                                  </a:lnTo>
                                  <a:close/>
                                </a:path>
                              </a:pathLst>
                            </a:custGeom>
                            <a:solidFill>
                              <a:srgbClr val="FFDA66"/>
                            </a:solidFill>
                            <a:ln>
                              <a:noFill/>
                            </a:ln>
                          </wps:spPr>
                          <wps:bodyPr spcFirstLastPara="1" wrap="square" lIns="91425" tIns="91425" rIns="91425" bIns="91425" anchor="ctr" anchorCtr="0">
                            <a:noAutofit/>
                          </wps:bodyPr>
                        </wps:wsp>
                        <wps:wsp>
                          <wps:cNvPr id="17" name="Prostoročno 17"/>
                          <wps:cNvSpPr/>
                          <wps:spPr>
                            <a:xfrm>
                              <a:off x="10423" y="15573"/>
                              <a:ext cx="845" cy="544"/>
                            </a:xfrm>
                            <a:custGeom>
                              <a:avLst/>
                              <a:gdLst/>
                              <a:ahLst/>
                              <a:cxnLst/>
                              <a:rect l="l" t="t" r="r" b="b"/>
                              <a:pathLst>
                                <a:path w="845" h="544" extrusionOk="0">
                                  <a:moveTo>
                                    <a:pt x="91" y="0"/>
                                  </a:moveTo>
                                  <a:lnTo>
                                    <a:pt x="56" y="8"/>
                                  </a:lnTo>
                                  <a:lnTo>
                                    <a:pt x="27" y="27"/>
                                  </a:lnTo>
                                  <a:lnTo>
                                    <a:pt x="8" y="56"/>
                                  </a:lnTo>
                                  <a:lnTo>
                                    <a:pt x="0" y="91"/>
                                  </a:lnTo>
                                  <a:lnTo>
                                    <a:pt x="0" y="453"/>
                                  </a:lnTo>
                                  <a:lnTo>
                                    <a:pt x="8" y="488"/>
                                  </a:lnTo>
                                  <a:lnTo>
                                    <a:pt x="27" y="517"/>
                                  </a:lnTo>
                                  <a:lnTo>
                                    <a:pt x="56" y="536"/>
                                  </a:lnTo>
                                  <a:lnTo>
                                    <a:pt x="91" y="544"/>
                                  </a:lnTo>
                                  <a:lnTo>
                                    <a:pt x="754" y="544"/>
                                  </a:lnTo>
                                  <a:lnTo>
                                    <a:pt x="789" y="536"/>
                                  </a:lnTo>
                                  <a:lnTo>
                                    <a:pt x="818" y="517"/>
                                  </a:lnTo>
                                  <a:lnTo>
                                    <a:pt x="837" y="488"/>
                                  </a:lnTo>
                                  <a:lnTo>
                                    <a:pt x="845" y="453"/>
                                  </a:lnTo>
                                  <a:lnTo>
                                    <a:pt x="845" y="91"/>
                                  </a:lnTo>
                                  <a:lnTo>
                                    <a:pt x="837" y="56"/>
                                  </a:lnTo>
                                  <a:lnTo>
                                    <a:pt x="818" y="27"/>
                                  </a:lnTo>
                                  <a:lnTo>
                                    <a:pt x="789" y="8"/>
                                  </a:lnTo>
                                  <a:lnTo>
                                    <a:pt x="754" y="0"/>
                                  </a:lnTo>
                                  <a:lnTo>
                                    <a:pt x="91" y="0"/>
                                  </a:lnTo>
                                  <a:close/>
                                </a:path>
                              </a:pathLst>
                            </a:custGeom>
                            <a:noFill/>
                            <a:ln w="25400" cap="flat" cmpd="sng">
                              <a:solidFill>
                                <a:srgbClr val="FFE699"/>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id="Skupina 463" o:spid="_x0000_s1040" style="position:absolute;margin-left:492pt;margin-top:777pt;width:44.25pt;height:29.2pt;z-index:-251656192;mso-wrap-distance-left:0;mso-wrap-distance-right:0;mso-position-horizontal-relative:text;mso-position-vertical-relative:text" coordorigin="50650,35945" coordsize="5620,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">
              <v:group id="Skupina 12" o:spid="_x0000_s1041" style="position:absolute;left:50650;top:35945;width:5619;height:3709" coordorigin="50650,35945" coordsize="5620,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Pravokotnik 13" o:spid="_x0000_s1042" style="position:absolute;left:50650;top:35945;width:5620;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rsidR="00842016" w:rsidRDefault="00842016">
                        <w:pPr>
                          <w:textDirection w:val="btLr"/>
                        </w:pPr>
                      </w:p>
                    </w:txbxContent>
                  </v:textbox>
                </v:rect>
                <v:group id="Skupina 14" o:spid="_x0000_s1043" style="position:absolute;left:50650;top:35945;width:5556;height:3652" coordorigin="10403,15553" coordsize="87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Pravokotnik 15" o:spid="_x0000_s1044" style="position:absolute;left:10403;top:15553;width:875;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rsidR="00842016" w:rsidRDefault="00842016">
                          <w:pPr>
                            <w:textDirection w:val="btLr"/>
                          </w:pPr>
                        </w:p>
                      </w:txbxContent>
                    </v:textbox>
                  </v:rect>
                  <v:shape id="Prostoročno 16" o:spid="_x0000_s1045" style="position:absolute;left:10423;top:15573;width:845;height:544;visibility:visible;mso-wrap-style:square;v-text-anchor:middle" coordsize="84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" path="m754,l91,,56,8,27,27,8,56,,91,,453r8,35l27,517r29,19l91,544r663,l789,536r29,-19l837,488r8,-35l845,91,837,56,818,27,789,8,754,xe" fillcolor="#ffda66" stroked="f">
                    <v:path arrowok="t" o:extrusionok="f"/>
                  </v:shape>
                  <v:shape id="Prostoročno 17" o:spid="_x0000_s1046" style="position:absolute;left:10423;top:15573;width:845;height:544;visibility:visible;mso-wrap-style:square;v-text-anchor:middle" coordsize="84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" path="m91,l56,8,27,27,8,56,,91,,453r8,35l27,517r29,19l91,544r663,l789,536r29,-19l837,488r8,-35l845,91,837,56,818,27,789,8,754,,91,xe" filled="f" strokecolor="#ffe699" strokeweight="2pt">
                    <v:stroke startarrowwidth="narrow" startarrowlength="short" endarrowwidth="narrow" endarrowlength="short"/>
                    <v:path arrowok="t" o:extrusionok="f"/>
                  </v:shape>
                </v:group>
              </v:group>
            </v:group>
          </w:pict>
        </mc:Fallback>
      </mc:AlternateContent>
    </w:r>
    <w:r>
      <w:rPr>
        <w:noProof/>
      </w:rPr>
      <mc:AlternateContent>
        <mc:Choice Requires="wps">
          <w:drawing>
            <wp:anchor distT="0" distB="0" distL="0" distR="0" simplePos="0" relativeHeight="251661312" behindDoc="1" locked="0" layoutInCell="1" hidden="0" allowOverlap="1">
              <wp:simplePos x="0" y="0"/>
              <wp:positionH relativeFrom="column">
                <wp:posOffset>6413500</wp:posOffset>
              </wp:positionH>
              <wp:positionV relativeFrom="paragraph">
                <wp:posOffset>9944100</wp:posOffset>
              </wp:positionV>
              <wp:extent cx="186055" cy="222885"/>
              <wp:effectExtent l="0" t="0" r="0" b="0"/>
              <wp:wrapNone/>
              <wp:docPr id="454" name="Pravokotnik 454"/>
              <wp:cNvGraphicFramePr/>
              <a:graphic xmlns:a="http://schemas.openxmlformats.org/drawingml/2006/main">
                <a:graphicData uri="http://schemas.microsoft.com/office/word/2010/wordprocessingShape">
                  <wps:wsp>
                    <wps:cNvSpPr/>
                    <wps:spPr>
                      <a:xfrm>
                        <a:off x="5262498" y="3678083"/>
                        <a:ext cx="167005" cy="203835"/>
                      </a:xfrm>
                      <a:prstGeom prst="rect">
                        <a:avLst/>
                      </a:prstGeom>
                      <a:noFill/>
                      <a:ln>
                        <a:noFill/>
                      </a:ln>
                    </wps:spPr>
                    <wps:txbx>
                      <w:txbxContent>
                        <w:p w:rsidR="00842016" w:rsidRDefault="00842016">
                          <w:pPr>
                            <w:spacing w:line="305" w:lineRule="auto"/>
                            <w:ind w:left="60" w:firstLine="120"/>
                            <w:textDirection w:val="btLr"/>
                          </w:pPr>
                          <w:r>
                            <w:rPr>
                              <w:b/>
                              <w:color w:val="000000"/>
                              <w:sz w:val="28"/>
                            </w:rPr>
                            <w:t xml:space="preserve"> </w:t>
                          </w:r>
                          <w:r>
                            <w:rPr>
                              <w:b/>
                              <w:color w:val="000000"/>
                              <w:sz w:val="28"/>
                            </w:rPr>
                            <w:t>PAGE 2</w:t>
                          </w:r>
                        </w:p>
                      </w:txbxContent>
                    </wps:txbx>
                    <wps:bodyPr spcFirstLastPara="1" wrap="square" lIns="0" tIns="0" rIns="0" bIns="0" anchor="t" anchorCtr="0">
                      <a:noAutofit/>
                    </wps:bodyPr>
                  </wps:wsp>
                </a:graphicData>
              </a:graphic>
            </wp:anchor>
          </w:drawing>
        </mc:Choice>
        <mc:Fallback>
          <w:pict>
            <v:rect id="Pravokotnik 454" o:spid="_x0000_s1047" style="position:absolute;margin-left:505pt;margin-top:783pt;width:14.65pt;height:17.5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" filled="f" stroked="f">
              <v:textbox inset="0,0,0,0">
                <w:txbxContent>
                  <w:p w:rsidR="00842016" w:rsidRDefault="00842016">
                    <w:pPr>
                      <w:spacing w:line="305" w:lineRule="auto"/>
                      <w:ind w:left="60" w:firstLine="120"/>
                      <w:textDirection w:val="btLr"/>
                    </w:pPr>
                    <w:r>
                      <w:rPr>
                        <w:b/>
                        <w:color w:val="000000"/>
                        <w:sz w:val="28"/>
                      </w:rPr>
                      <w:t xml:space="preserve"> </w:t>
                    </w:r>
                    <w:r>
                      <w:rPr>
                        <w:b/>
                        <w:color w:val="000000"/>
                        <w:sz w:val="28"/>
                      </w:rPr>
                      <w:t>PAGE 2</w:t>
                    </w:r>
                  </w:p>
                </w:txbxContent>
              </v:textbox>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757534"/>
      <w:docPartObj>
        <w:docPartGallery w:val="Page Numbers (Bottom of Page)"/>
        <w:docPartUnique/>
      </w:docPartObj>
    </w:sdtPr>
    <w:sdtContent>
      <w:p w:rsidR="00842016" w:rsidRDefault="00842016">
        <w:pPr>
          <w:pStyle w:val="Noga"/>
          <w:jc w:val="right"/>
        </w:pPr>
        <w:r>
          <w:fldChar w:fldCharType="begin"/>
        </w:r>
        <w:r>
          <w:instrText>PAGE   \* MERGEFORMAT</w:instrText>
        </w:r>
        <w:r>
          <w:fldChar w:fldCharType="separate"/>
        </w:r>
        <w:r w:rsidR="003D49B9">
          <w:rPr>
            <w:noProof/>
          </w:rPr>
          <w:t>7</w:t>
        </w:r>
        <w:r>
          <w:fldChar w:fldCharType="end"/>
        </w:r>
      </w:p>
    </w:sdtContent>
  </w:sdt>
  <w:p w:rsidR="00842016" w:rsidRDefault="00842016">
    <w:pPr>
      <w:pBdr>
        <w:top w:val="nil"/>
        <w:left w:val="nil"/>
        <w:bottom w:val="nil"/>
        <w:right w:val="nil"/>
        <w:between w:val="nil"/>
      </w:pBdr>
      <w:spacing w:line="14" w:lineRule="auto"/>
      <w:rPr>
        <w:color w:val="000000"/>
        <w:sz w:val="20"/>
        <w:szCs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5832874"/>
      <w:docPartObj>
        <w:docPartGallery w:val="Page Numbers (Bottom of Page)"/>
        <w:docPartUnique/>
      </w:docPartObj>
    </w:sdtPr>
    <w:sdtContent>
      <w:p w:rsidR="00523454" w:rsidRDefault="00523454">
        <w:pPr>
          <w:pStyle w:val="Noga"/>
          <w:jc w:val="right"/>
        </w:pPr>
        <w:r>
          <w:fldChar w:fldCharType="begin"/>
        </w:r>
        <w:r>
          <w:instrText>PAGE   \* MERGEFORMAT</w:instrText>
        </w:r>
        <w:r>
          <w:fldChar w:fldCharType="separate"/>
        </w:r>
        <w:r w:rsidR="003D49B9">
          <w:rPr>
            <w:noProof/>
          </w:rPr>
          <w:t>10</w:t>
        </w:r>
        <w:r>
          <w:fldChar w:fldCharType="end"/>
        </w:r>
      </w:p>
    </w:sdtContent>
  </w:sdt>
  <w:p w:rsidR="00842016" w:rsidRDefault="00842016">
    <w:pPr>
      <w:pBdr>
        <w:top w:val="nil"/>
        <w:left w:val="nil"/>
        <w:bottom w:val="nil"/>
        <w:right w:val="nil"/>
        <w:between w:val="nil"/>
      </w:pBdr>
      <w:spacing w:line="14" w:lineRule="auto"/>
      <w:rPr>
        <w:color w:val="000000"/>
        <w:sz w:val="20"/>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336862"/>
      <w:docPartObj>
        <w:docPartGallery w:val="Page Numbers (Bottom of Page)"/>
        <w:docPartUnique/>
      </w:docPartObj>
    </w:sdtPr>
    <w:sdtContent>
      <w:p w:rsidR="00523454" w:rsidRDefault="00523454">
        <w:pPr>
          <w:pStyle w:val="Noga"/>
          <w:jc w:val="right"/>
        </w:pPr>
        <w:r>
          <w:fldChar w:fldCharType="begin"/>
        </w:r>
        <w:r>
          <w:instrText>PAGE   \* MERGEFORMAT</w:instrText>
        </w:r>
        <w:r>
          <w:fldChar w:fldCharType="separate"/>
        </w:r>
        <w:r w:rsidR="003D49B9">
          <w:rPr>
            <w:noProof/>
          </w:rPr>
          <w:t>11</w:t>
        </w:r>
        <w:r>
          <w:fldChar w:fldCharType="end"/>
        </w:r>
      </w:p>
    </w:sdtContent>
  </w:sdt>
  <w:p w:rsidR="00842016" w:rsidRDefault="00842016">
    <w:pPr>
      <w:pBdr>
        <w:top w:val="nil"/>
        <w:left w:val="nil"/>
        <w:bottom w:val="nil"/>
        <w:right w:val="nil"/>
        <w:between w:val="nil"/>
      </w:pBdr>
      <w:spacing w:line="14" w:lineRule="auto"/>
      <w:rPr>
        <w:color w:val="000000"/>
        <w:sz w:val="20"/>
        <w:szCs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690229"/>
      <w:docPartObj>
        <w:docPartGallery w:val="Page Numbers (Bottom of Page)"/>
        <w:docPartUnique/>
      </w:docPartObj>
    </w:sdtPr>
    <w:sdtContent>
      <w:p w:rsidR="00523454" w:rsidRDefault="00523454">
        <w:pPr>
          <w:pStyle w:val="Noga"/>
          <w:jc w:val="right"/>
        </w:pPr>
        <w:r>
          <w:fldChar w:fldCharType="begin"/>
        </w:r>
        <w:r>
          <w:instrText>PAGE   \* MERGEFORMAT</w:instrText>
        </w:r>
        <w:r>
          <w:fldChar w:fldCharType="separate"/>
        </w:r>
        <w:r w:rsidR="003D49B9">
          <w:rPr>
            <w:noProof/>
          </w:rPr>
          <w:t>15</w:t>
        </w:r>
        <w:r>
          <w:fldChar w:fldCharType="end"/>
        </w:r>
      </w:p>
    </w:sdtContent>
  </w:sdt>
  <w:p w:rsidR="00842016" w:rsidRDefault="00842016">
    <w:pPr>
      <w:pBdr>
        <w:top w:val="nil"/>
        <w:left w:val="nil"/>
        <w:bottom w:val="nil"/>
        <w:right w:val="nil"/>
        <w:between w:val="nil"/>
      </w:pBdr>
      <w:spacing w:line="14" w:lineRule="auto"/>
      <w:rPr>
        <w:color w:val="000000"/>
        <w:sz w:val="20"/>
        <w:szCs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68778"/>
      <w:docPartObj>
        <w:docPartGallery w:val="Page Numbers (Bottom of Page)"/>
        <w:docPartUnique/>
      </w:docPartObj>
    </w:sdtPr>
    <w:sdtContent>
      <w:p w:rsidR="00523454" w:rsidRDefault="00523454">
        <w:pPr>
          <w:pStyle w:val="Noga"/>
          <w:jc w:val="right"/>
        </w:pPr>
        <w:r>
          <w:fldChar w:fldCharType="begin"/>
        </w:r>
        <w:r>
          <w:instrText>PAGE   \* MERGEFORMAT</w:instrText>
        </w:r>
        <w:r>
          <w:fldChar w:fldCharType="separate"/>
        </w:r>
        <w:r w:rsidR="003D49B9">
          <w:rPr>
            <w:noProof/>
          </w:rPr>
          <w:t>17</w:t>
        </w:r>
        <w:r>
          <w:fldChar w:fldCharType="end"/>
        </w:r>
      </w:p>
    </w:sdtContent>
  </w:sdt>
  <w:p w:rsidR="00842016" w:rsidRDefault="00842016">
    <w:pPr>
      <w:pBdr>
        <w:top w:val="nil"/>
        <w:left w:val="nil"/>
        <w:bottom w:val="nil"/>
        <w:right w:val="nil"/>
        <w:between w:val="nil"/>
      </w:pBdr>
      <w:spacing w:line="14" w:lineRule="auto"/>
      <w:rPr>
        <w:color w:val="000000"/>
        <w:sz w:val="20"/>
        <w:szCs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298572"/>
      <w:docPartObj>
        <w:docPartGallery w:val="Page Numbers (Bottom of Page)"/>
        <w:docPartUnique/>
      </w:docPartObj>
    </w:sdtPr>
    <w:sdtContent>
      <w:p w:rsidR="00523454" w:rsidRDefault="00523454">
        <w:pPr>
          <w:pStyle w:val="Noga"/>
          <w:jc w:val="right"/>
        </w:pPr>
        <w:r>
          <w:fldChar w:fldCharType="begin"/>
        </w:r>
        <w:r>
          <w:instrText>PAGE   \* MERGEFORMAT</w:instrText>
        </w:r>
        <w:r>
          <w:fldChar w:fldCharType="separate"/>
        </w:r>
        <w:r w:rsidR="003D49B9">
          <w:rPr>
            <w:noProof/>
          </w:rPr>
          <w:t>18</w:t>
        </w:r>
        <w:r>
          <w:fldChar w:fldCharType="end"/>
        </w:r>
      </w:p>
    </w:sdtContent>
  </w:sdt>
  <w:p w:rsidR="00842016" w:rsidRDefault="00842016">
    <w:pPr>
      <w:pBdr>
        <w:top w:val="nil"/>
        <w:left w:val="nil"/>
        <w:bottom w:val="nil"/>
        <w:right w:val="nil"/>
        <w:between w:val="nil"/>
      </w:pBdr>
      <w:spacing w:line="14" w:lineRule="auto"/>
      <w:rPr>
        <w:color w:val="000000"/>
        <w:sz w:val="2"/>
        <w:szCs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2282759"/>
      <w:docPartObj>
        <w:docPartGallery w:val="Page Numbers (Bottom of Page)"/>
        <w:docPartUnique/>
      </w:docPartObj>
    </w:sdtPr>
    <w:sdtContent>
      <w:p w:rsidR="00523454" w:rsidRDefault="00523454">
        <w:pPr>
          <w:pStyle w:val="Noga"/>
          <w:jc w:val="right"/>
        </w:pPr>
        <w:r>
          <w:fldChar w:fldCharType="begin"/>
        </w:r>
        <w:r>
          <w:instrText>PAGE   \* MERGEFORMAT</w:instrText>
        </w:r>
        <w:r>
          <w:fldChar w:fldCharType="separate"/>
        </w:r>
        <w:r w:rsidR="003D49B9">
          <w:rPr>
            <w:noProof/>
          </w:rPr>
          <w:t>22</w:t>
        </w:r>
        <w:r>
          <w:fldChar w:fldCharType="end"/>
        </w:r>
      </w:p>
    </w:sdtContent>
  </w:sdt>
  <w:p w:rsidR="00842016" w:rsidRDefault="00842016">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E05" w:rsidRDefault="00224E05">
      <w:r>
        <w:separator/>
      </w:r>
    </w:p>
  </w:footnote>
  <w:footnote w:type="continuationSeparator" w:id="0">
    <w:p w:rsidR="00224E05" w:rsidRDefault="00224E0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016" w:rsidRDefault="00842016">
    <w:pPr>
      <w:pBdr>
        <w:top w:val="nil"/>
        <w:left w:val="nil"/>
        <w:bottom w:val="nil"/>
        <w:right w:val="nil"/>
        <w:between w:val="nil"/>
      </w:pBdr>
      <w:spacing w:line="14" w:lineRule="auto"/>
      <w:rPr>
        <w:color w:val="000000"/>
        <w:sz w:val="20"/>
        <w:szCs w:val="2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016" w:rsidRDefault="0084201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016" w:rsidRDefault="00842016">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s">
          <w:drawing>
            <wp:anchor distT="0" distB="0" distL="0" distR="0" simplePos="0" relativeHeight="251662336" behindDoc="1" locked="0" layoutInCell="1" hidden="0" allowOverlap="1">
              <wp:simplePos x="0" y="0"/>
              <wp:positionH relativeFrom="page">
                <wp:posOffset>2300288</wp:posOffset>
              </wp:positionH>
              <wp:positionV relativeFrom="page">
                <wp:posOffset>595313</wp:posOffset>
              </wp:positionV>
              <wp:extent cx="3905250" cy="485775"/>
              <wp:effectExtent l="0" t="0" r="0" b="0"/>
              <wp:wrapNone/>
              <wp:docPr id="455" name="Pravokotnik 455"/>
              <wp:cNvGraphicFramePr/>
              <a:graphic xmlns:a="http://schemas.openxmlformats.org/drawingml/2006/main">
                <a:graphicData uri="http://schemas.microsoft.com/office/word/2010/wordprocessingShape">
                  <wps:wsp>
                    <wps:cNvSpPr/>
                    <wps:spPr>
                      <a:xfrm>
                        <a:off x="3398138" y="3541875"/>
                        <a:ext cx="3895725" cy="476250"/>
                      </a:xfrm>
                      <a:prstGeom prst="rect">
                        <a:avLst/>
                      </a:prstGeom>
                      <a:noFill/>
                      <a:ln>
                        <a:noFill/>
                      </a:ln>
                    </wps:spPr>
                    <wps:txbx>
                      <w:txbxContent>
                        <w:p w:rsidR="00842016" w:rsidRDefault="00842016">
                          <w:pPr>
                            <w:spacing w:line="630" w:lineRule="auto"/>
                            <w:ind w:left="20" w:firstLine="40"/>
                            <w:textDirection w:val="btLr"/>
                          </w:pPr>
                        </w:p>
                      </w:txbxContent>
                    </wps:txbx>
                    <wps:bodyPr spcFirstLastPara="1" wrap="square" lIns="0" tIns="0" rIns="0" bIns="0" anchor="t" anchorCtr="0">
                      <a:noAutofit/>
                    </wps:bodyPr>
                  </wps:wsp>
                </a:graphicData>
              </a:graphic>
            </wp:anchor>
          </w:drawing>
        </mc:Choice>
        <mc:Fallback>
          <w:pict>
            <v:rect id="Pravokotnik 455" o:spid="_x0000_s1048" style="position:absolute;margin-left:181.15pt;margin-top:46.9pt;width:307.5pt;height:38.2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" filled="f" stroked="f">
              <v:textbox inset="0,0,0,0">
                <w:txbxContent>
                  <w:p w:rsidR="00842016" w:rsidRDefault="00842016">
                    <w:pPr>
                      <w:spacing w:line="630" w:lineRule="auto"/>
                      <w:ind w:left="20" w:firstLine="40"/>
                      <w:textDirection w:val="btL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016" w:rsidRDefault="00842016">
    <w:pPr>
      <w:pBdr>
        <w:top w:val="nil"/>
        <w:left w:val="nil"/>
        <w:bottom w:val="nil"/>
        <w:right w:val="nil"/>
        <w:between w:val="nil"/>
      </w:pBdr>
      <w:spacing w:line="14" w:lineRule="auto"/>
      <w:rPr>
        <w:color w:val="000000"/>
        <w:sz w:val="20"/>
        <w:szCs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016" w:rsidRDefault="00842016">
    <w:pPr>
      <w:pBdr>
        <w:top w:val="nil"/>
        <w:left w:val="nil"/>
        <w:bottom w:val="nil"/>
        <w:right w:val="nil"/>
        <w:between w:val="nil"/>
      </w:pBdr>
      <w:spacing w:line="14" w:lineRule="auto"/>
      <w:rPr>
        <w:color w:val="000000"/>
        <w:sz w:val="20"/>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016" w:rsidRDefault="00842016">
    <w:pPr>
      <w:pBdr>
        <w:top w:val="nil"/>
        <w:left w:val="nil"/>
        <w:bottom w:val="nil"/>
        <w:right w:val="nil"/>
        <w:between w:val="nil"/>
      </w:pBdr>
      <w:spacing w:line="14" w:lineRule="auto"/>
      <w:rPr>
        <w:color w:val="000000"/>
        <w:sz w:val="20"/>
        <w:szCs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016" w:rsidRDefault="00842016">
    <w:pPr>
      <w:ind w:left="139"/>
      <w:rPr>
        <w:sz w:val="8"/>
        <w:szCs w:val="8"/>
      </w:rPr>
    </w:pPr>
  </w:p>
  <w:p w:rsidR="00842016" w:rsidRDefault="00842016">
    <w:pPr>
      <w:pBdr>
        <w:top w:val="nil"/>
        <w:left w:val="nil"/>
        <w:bottom w:val="nil"/>
        <w:right w:val="nil"/>
        <w:between w:val="nil"/>
      </w:pBdr>
      <w:spacing w:line="14" w:lineRule="auto"/>
      <w:rPr>
        <w:sz w:val="8"/>
        <w:szCs w:val="8"/>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016" w:rsidRDefault="00842016">
    <w:pPr>
      <w:pBdr>
        <w:top w:val="nil"/>
        <w:left w:val="nil"/>
        <w:bottom w:val="nil"/>
        <w:right w:val="nil"/>
        <w:between w:val="nil"/>
      </w:pBdr>
      <w:spacing w:line="14" w:lineRule="auto"/>
      <w:rPr>
        <w:color w:val="000000"/>
        <w:sz w:val="20"/>
        <w:szCs w:val="20"/>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016" w:rsidRDefault="00842016">
    <w:pPr>
      <w:pBdr>
        <w:top w:val="nil"/>
        <w:left w:val="nil"/>
        <w:bottom w:val="nil"/>
        <w:right w:val="nil"/>
        <w:between w:val="nil"/>
      </w:pBdr>
      <w:spacing w:line="14" w:lineRule="auto"/>
      <w:rPr>
        <w:color w:val="000000"/>
        <w:sz w:val="2"/>
        <w:szCs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016" w:rsidRDefault="00842016">
    <w:pPr>
      <w:pBdr>
        <w:top w:val="nil"/>
        <w:left w:val="nil"/>
        <w:bottom w:val="nil"/>
        <w:right w:val="nil"/>
        <w:between w:val="nil"/>
      </w:pBdr>
      <w:spacing w:line="14" w:lineRule="auto"/>
      <w:rPr>
        <w:color w:val="000000"/>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3972"/>
    <w:multiLevelType w:val="multilevel"/>
    <w:tmpl w:val="1EEC8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10249F"/>
    <w:multiLevelType w:val="multilevel"/>
    <w:tmpl w:val="234469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B878DB"/>
    <w:multiLevelType w:val="multilevel"/>
    <w:tmpl w:val="886C4288"/>
    <w:lvl w:ilvl="0">
      <w:numFmt w:val="bullet"/>
      <w:lvlText w:val="♦"/>
      <w:lvlJc w:val="left"/>
      <w:pPr>
        <w:ind w:left="782" w:hanging="152"/>
      </w:pPr>
      <w:rPr>
        <w:rFonts w:ascii="Noto Sans Symbols" w:eastAsia="Noto Sans Symbols" w:hAnsi="Noto Sans Symbols" w:cs="Noto Sans Symbols"/>
        <w:sz w:val="18"/>
        <w:szCs w:val="18"/>
      </w:rPr>
    </w:lvl>
    <w:lvl w:ilvl="1">
      <w:numFmt w:val="bullet"/>
      <w:lvlText w:val="•"/>
      <w:lvlJc w:val="left"/>
      <w:pPr>
        <w:ind w:left="1782" w:hanging="152"/>
      </w:pPr>
    </w:lvl>
    <w:lvl w:ilvl="2">
      <w:numFmt w:val="bullet"/>
      <w:lvlText w:val="•"/>
      <w:lvlJc w:val="left"/>
      <w:pPr>
        <w:ind w:left="2785" w:hanging="152"/>
      </w:pPr>
    </w:lvl>
    <w:lvl w:ilvl="3">
      <w:numFmt w:val="bullet"/>
      <w:lvlText w:val="•"/>
      <w:lvlJc w:val="left"/>
      <w:pPr>
        <w:ind w:left="3787" w:hanging="152"/>
      </w:pPr>
    </w:lvl>
    <w:lvl w:ilvl="4">
      <w:numFmt w:val="bullet"/>
      <w:lvlText w:val="•"/>
      <w:lvlJc w:val="left"/>
      <w:pPr>
        <w:ind w:left="4790" w:hanging="152"/>
      </w:pPr>
    </w:lvl>
    <w:lvl w:ilvl="5">
      <w:numFmt w:val="bullet"/>
      <w:lvlText w:val="•"/>
      <w:lvlJc w:val="left"/>
      <w:pPr>
        <w:ind w:left="5793" w:hanging="152"/>
      </w:pPr>
    </w:lvl>
    <w:lvl w:ilvl="6">
      <w:numFmt w:val="bullet"/>
      <w:lvlText w:val="•"/>
      <w:lvlJc w:val="left"/>
      <w:pPr>
        <w:ind w:left="6795" w:hanging="152"/>
      </w:pPr>
    </w:lvl>
    <w:lvl w:ilvl="7">
      <w:numFmt w:val="bullet"/>
      <w:lvlText w:val="•"/>
      <w:lvlJc w:val="left"/>
      <w:pPr>
        <w:ind w:left="7798" w:hanging="152"/>
      </w:pPr>
    </w:lvl>
    <w:lvl w:ilvl="8">
      <w:numFmt w:val="bullet"/>
      <w:lvlText w:val="•"/>
      <w:lvlJc w:val="left"/>
      <w:pPr>
        <w:ind w:left="8801" w:hanging="152"/>
      </w:pPr>
    </w:lvl>
  </w:abstractNum>
  <w:abstractNum w:abstractNumId="3" w15:restartNumberingAfterBreak="0">
    <w:nsid w:val="1A722C13"/>
    <w:multiLevelType w:val="multilevel"/>
    <w:tmpl w:val="02E21186"/>
    <w:lvl w:ilvl="0">
      <w:numFmt w:val="bullet"/>
      <w:lvlText w:val="♦"/>
      <w:lvlJc w:val="left"/>
      <w:pPr>
        <w:ind w:left="431" w:hanging="206"/>
      </w:pPr>
      <w:rPr>
        <w:rFonts w:ascii="Noto Sans Symbols" w:eastAsia="Noto Sans Symbols" w:hAnsi="Noto Sans Symbols" w:cs="Noto Sans Symbols"/>
        <w:sz w:val="20"/>
        <w:szCs w:val="20"/>
      </w:rPr>
    </w:lvl>
    <w:lvl w:ilvl="1">
      <w:numFmt w:val="bullet"/>
      <w:lvlText w:val="•"/>
      <w:lvlJc w:val="left"/>
      <w:pPr>
        <w:ind w:left="1476" w:hanging="207"/>
      </w:pPr>
    </w:lvl>
    <w:lvl w:ilvl="2">
      <w:numFmt w:val="bullet"/>
      <w:lvlText w:val="•"/>
      <w:lvlJc w:val="left"/>
      <w:pPr>
        <w:ind w:left="2513" w:hanging="207"/>
      </w:pPr>
    </w:lvl>
    <w:lvl w:ilvl="3">
      <w:numFmt w:val="bullet"/>
      <w:lvlText w:val="•"/>
      <w:lvlJc w:val="left"/>
      <w:pPr>
        <w:ind w:left="3549" w:hanging="207"/>
      </w:pPr>
    </w:lvl>
    <w:lvl w:ilvl="4">
      <w:numFmt w:val="bullet"/>
      <w:lvlText w:val="•"/>
      <w:lvlJc w:val="left"/>
      <w:pPr>
        <w:ind w:left="4586" w:hanging="207"/>
      </w:pPr>
    </w:lvl>
    <w:lvl w:ilvl="5">
      <w:numFmt w:val="bullet"/>
      <w:lvlText w:val="•"/>
      <w:lvlJc w:val="left"/>
      <w:pPr>
        <w:ind w:left="5623" w:hanging="207"/>
      </w:pPr>
    </w:lvl>
    <w:lvl w:ilvl="6">
      <w:numFmt w:val="bullet"/>
      <w:lvlText w:val="•"/>
      <w:lvlJc w:val="left"/>
      <w:pPr>
        <w:ind w:left="6659" w:hanging="207"/>
      </w:pPr>
    </w:lvl>
    <w:lvl w:ilvl="7">
      <w:numFmt w:val="bullet"/>
      <w:lvlText w:val="•"/>
      <w:lvlJc w:val="left"/>
      <w:pPr>
        <w:ind w:left="7696" w:hanging="207"/>
      </w:pPr>
    </w:lvl>
    <w:lvl w:ilvl="8">
      <w:numFmt w:val="bullet"/>
      <w:lvlText w:val="•"/>
      <w:lvlJc w:val="left"/>
      <w:pPr>
        <w:ind w:left="8733" w:hanging="207"/>
      </w:pPr>
    </w:lvl>
  </w:abstractNum>
  <w:abstractNum w:abstractNumId="4" w15:restartNumberingAfterBreak="0">
    <w:nsid w:val="23B872CA"/>
    <w:multiLevelType w:val="multilevel"/>
    <w:tmpl w:val="DC74F8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54577D6"/>
    <w:multiLevelType w:val="multilevel"/>
    <w:tmpl w:val="18F6D796"/>
    <w:lvl w:ilvl="0">
      <w:numFmt w:val="bullet"/>
      <w:lvlText w:val="●"/>
      <w:lvlJc w:val="left"/>
      <w:pPr>
        <w:ind w:left="782" w:hanging="567"/>
      </w:pPr>
      <w:rPr>
        <w:rFonts w:ascii="Noto Sans Symbols" w:eastAsia="Noto Sans Symbols" w:hAnsi="Noto Sans Symbols" w:cs="Noto Sans Symbols"/>
        <w:sz w:val="20"/>
        <w:szCs w:val="20"/>
      </w:rPr>
    </w:lvl>
    <w:lvl w:ilvl="1">
      <w:numFmt w:val="bullet"/>
      <w:lvlText w:val="●"/>
      <w:lvlJc w:val="left"/>
      <w:pPr>
        <w:ind w:left="3756" w:hanging="566"/>
      </w:pPr>
      <w:rPr>
        <w:rFonts w:ascii="Noto Sans Symbols" w:eastAsia="Noto Sans Symbols" w:hAnsi="Noto Sans Symbols" w:cs="Noto Sans Symbols"/>
        <w:sz w:val="20"/>
        <w:szCs w:val="20"/>
      </w:rPr>
    </w:lvl>
    <w:lvl w:ilvl="2">
      <w:numFmt w:val="bullet"/>
      <w:lvlText w:val="•"/>
      <w:lvlJc w:val="left"/>
      <w:pPr>
        <w:ind w:left="3760" w:hanging="567"/>
      </w:pPr>
    </w:lvl>
    <w:lvl w:ilvl="3">
      <w:numFmt w:val="bullet"/>
      <w:lvlText w:val="•"/>
      <w:lvlJc w:val="left"/>
      <w:pPr>
        <w:ind w:left="4640" w:hanging="567"/>
      </w:pPr>
    </w:lvl>
    <w:lvl w:ilvl="4">
      <w:numFmt w:val="bullet"/>
      <w:lvlText w:val="•"/>
      <w:lvlJc w:val="left"/>
      <w:pPr>
        <w:ind w:left="5521" w:hanging="567"/>
      </w:pPr>
    </w:lvl>
    <w:lvl w:ilvl="5">
      <w:numFmt w:val="bullet"/>
      <w:lvlText w:val="•"/>
      <w:lvlJc w:val="left"/>
      <w:pPr>
        <w:ind w:left="6402" w:hanging="567"/>
      </w:pPr>
    </w:lvl>
    <w:lvl w:ilvl="6">
      <w:numFmt w:val="bullet"/>
      <w:lvlText w:val="•"/>
      <w:lvlJc w:val="left"/>
      <w:pPr>
        <w:ind w:left="7283" w:hanging="567"/>
      </w:pPr>
    </w:lvl>
    <w:lvl w:ilvl="7">
      <w:numFmt w:val="bullet"/>
      <w:lvlText w:val="•"/>
      <w:lvlJc w:val="left"/>
      <w:pPr>
        <w:ind w:left="8164" w:hanging="567"/>
      </w:pPr>
    </w:lvl>
    <w:lvl w:ilvl="8">
      <w:numFmt w:val="bullet"/>
      <w:lvlText w:val="•"/>
      <w:lvlJc w:val="left"/>
      <w:pPr>
        <w:ind w:left="9044" w:hanging="567"/>
      </w:pPr>
    </w:lvl>
  </w:abstractNum>
  <w:abstractNum w:abstractNumId="6" w15:restartNumberingAfterBreak="0">
    <w:nsid w:val="27C84E22"/>
    <w:multiLevelType w:val="multilevel"/>
    <w:tmpl w:val="74B0E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8D24A9"/>
    <w:multiLevelType w:val="multilevel"/>
    <w:tmpl w:val="3FCAA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7D57980"/>
    <w:multiLevelType w:val="multilevel"/>
    <w:tmpl w:val="E912FAE2"/>
    <w:lvl w:ilvl="0">
      <w:numFmt w:val="bullet"/>
      <w:lvlText w:val="♦"/>
      <w:lvlJc w:val="left"/>
      <w:pPr>
        <w:ind w:left="930" w:hanging="212"/>
      </w:pPr>
      <w:rPr>
        <w:rFonts w:ascii="Noto Sans Symbols" w:eastAsia="Noto Sans Symbols" w:hAnsi="Noto Sans Symbols" w:cs="Noto Sans Symbols"/>
        <w:sz w:val="20"/>
        <w:szCs w:val="20"/>
      </w:rPr>
    </w:lvl>
    <w:lvl w:ilvl="1">
      <w:numFmt w:val="bullet"/>
      <w:lvlText w:val="♦"/>
      <w:lvlJc w:val="left"/>
      <w:pPr>
        <w:ind w:left="512" w:hanging="228"/>
      </w:pPr>
      <w:rPr>
        <w:rFonts w:ascii="Noto Sans Symbols" w:eastAsia="Noto Sans Symbols" w:hAnsi="Noto Sans Symbols" w:cs="Noto Sans Symbols"/>
        <w:sz w:val="20"/>
        <w:szCs w:val="20"/>
      </w:rPr>
    </w:lvl>
    <w:lvl w:ilvl="2">
      <w:numFmt w:val="bullet"/>
      <w:lvlText w:val="•"/>
      <w:lvlJc w:val="left"/>
      <w:pPr>
        <w:ind w:left="5876" w:hanging="227"/>
      </w:pPr>
    </w:lvl>
    <w:lvl w:ilvl="3">
      <w:numFmt w:val="bullet"/>
      <w:lvlText w:val="•"/>
      <w:lvlJc w:val="left"/>
      <w:pPr>
        <w:ind w:left="6492" w:hanging="227"/>
      </w:pPr>
    </w:lvl>
    <w:lvl w:ilvl="4">
      <w:numFmt w:val="bullet"/>
      <w:lvlText w:val="•"/>
      <w:lvlJc w:val="left"/>
      <w:pPr>
        <w:ind w:left="7108" w:hanging="228"/>
      </w:pPr>
    </w:lvl>
    <w:lvl w:ilvl="5">
      <w:numFmt w:val="bullet"/>
      <w:lvlText w:val="•"/>
      <w:lvlJc w:val="left"/>
      <w:pPr>
        <w:ind w:left="7725" w:hanging="228"/>
      </w:pPr>
    </w:lvl>
    <w:lvl w:ilvl="6">
      <w:numFmt w:val="bullet"/>
      <w:lvlText w:val="•"/>
      <w:lvlJc w:val="left"/>
      <w:pPr>
        <w:ind w:left="8341" w:hanging="227"/>
      </w:pPr>
    </w:lvl>
    <w:lvl w:ilvl="7">
      <w:numFmt w:val="bullet"/>
      <w:lvlText w:val="•"/>
      <w:lvlJc w:val="left"/>
      <w:pPr>
        <w:ind w:left="8957" w:hanging="228"/>
      </w:pPr>
    </w:lvl>
    <w:lvl w:ilvl="8">
      <w:numFmt w:val="bullet"/>
      <w:lvlText w:val="•"/>
      <w:lvlJc w:val="left"/>
      <w:pPr>
        <w:ind w:left="9573" w:hanging="228"/>
      </w:pPr>
    </w:lvl>
  </w:abstractNum>
  <w:abstractNum w:abstractNumId="9" w15:restartNumberingAfterBreak="0">
    <w:nsid w:val="4CDC49BC"/>
    <w:multiLevelType w:val="multilevel"/>
    <w:tmpl w:val="ED768246"/>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10" w15:restartNumberingAfterBreak="0">
    <w:nsid w:val="4D6B583B"/>
    <w:multiLevelType w:val="multilevel"/>
    <w:tmpl w:val="4A8AF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7867DE2"/>
    <w:multiLevelType w:val="hybridMultilevel"/>
    <w:tmpl w:val="2410BD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95E441B"/>
    <w:multiLevelType w:val="multilevel"/>
    <w:tmpl w:val="E71A5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DF0897"/>
    <w:multiLevelType w:val="multilevel"/>
    <w:tmpl w:val="8B2A6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B3A7FBA"/>
    <w:multiLevelType w:val="multilevel"/>
    <w:tmpl w:val="9F1ED334"/>
    <w:lvl w:ilvl="0">
      <w:numFmt w:val="bullet"/>
      <w:lvlText w:val="♦"/>
      <w:lvlJc w:val="left"/>
      <w:pPr>
        <w:ind w:left="885" w:hanging="228"/>
      </w:pPr>
      <w:rPr>
        <w:rFonts w:ascii="Noto Sans Symbols" w:eastAsia="Noto Sans Symbols" w:hAnsi="Noto Sans Symbols" w:cs="Noto Sans Symbols"/>
        <w:sz w:val="20"/>
        <w:szCs w:val="20"/>
      </w:rPr>
    </w:lvl>
    <w:lvl w:ilvl="1">
      <w:numFmt w:val="bullet"/>
      <w:lvlText w:val="•"/>
      <w:lvlJc w:val="left"/>
      <w:pPr>
        <w:ind w:left="1872" w:hanging="228"/>
      </w:pPr>
    </w:lvl>
    <w:lvl w:ilvl="2">
      <w:numFmt w:val="bullet"/>
      <w:lvlText w:val="•"/>
      <w:lvlJc w:val="left"/>
      <w:pPr>
        <w:ind w:left="2865" w:hanging="228"/>
      </w:pPr>
    </w:lvl>
    <w:lvl w:ilvl="3">
      <w:numFmt w:val="bullet"/>
      <w:lvlText w:val="•"/>
      <w:lvlJc w:val="left"/>
      <w:pPr>
        <w:ind w:left="3857" w:hanging="228"/>
      </w:pPr>
    </w:lvl>
    <w:lvl w:ilvl="4">
      <w:numFmt w:val="bullet"/>
      <w:lvlText w:val="•"/>
      <w:lvlJc w:val="left"/>
      <w:pPr>
        <w:ind w:left="4850" w:hanging="228"/>
      </w:pPr>
    </w:lvl>
    <w:lvl w:ilvl="5">
      <w:numFmt w:val="bullet"/>
      <w:lvlText w:val="•"/>
      <w:lvlJc w:val="left"/>
      <w:pPr>
        <w:ind w:left="5843" w:hanging="228"/>
      </w:pPr>
    </w:lvl>
    <w:lvl w:ilvl="6">
      <w:numFmt w:val="bullet"/>
      <w:lvlText w:val="•"/>
      <w:lvlJc w:val="left"/>
      <w:pPr>
        <w:ind w:left="6835" w:hanging="228"/>
      </w:pPr>
    </w:lvl>
    <w:lvl w:ilvl="7">
      <w:numFmt w:val="bullet"/>
      <w:lvlText w:val="•"/>
      <w:lvlJc w:val="left"/>
      <w:pPr>
        <w:ind w:left="7828" w:hanging="228"/>
      </w:pPr>
    </w:lvl>
    <w:lvl w:ilvl="8">
      <w:numFmt w:val="bullet"/>
      <w:lvlText w:val="•"/>
      <w:lvlJc w:val="left"/>
      <w:pPr>
        <w:ind w:left="8821" w:hanging="228"/>
      </w:pPr>
    </w:lvl>
  </w:abstractNum>
  <w:abstractNum w:abstractNumId="15" w15:restartNumberingAfterBreak="0">
    <w:nsid w:val="5C6B3CF6"/>
    <w:multiLevelType w:val="multilevel"/>
    <w:tmpl w:val="CE76F9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77D73C8"/>
    <w:multiLevelType w:val="multilevel"/>
    <w:tmpl w:val="302211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6D9075AF"/>
    <w:multiLevelType w:val="multilevel"/>
    <w:tmpl w:val="125A8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03312EA"/>
    <w:multiLevelType w:val="multilevel"/>
    <w:tmpl w:val="80A24D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7730440D"/>
    <w:multiLevelType w:val="multilevel"/>
    <w:tmpl w:val="B0CAA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A85123A"/>
    <w:multiLevelType w:val="multilevel"/>
    <w:tmpl w:val="FE8014D0"/>
    <w:lvl w:ilvl="0">
      <w:numFmt w:val="bullet"/>
      <w:lvlText w:val="♦"/>
      <w:lvlJc w:val="left"/>
      <w:pPr>
        <w:ind w:left="529" w:hanging="152"/>
      </w:pPr>
      <w:rPr>
        <w:rFonts w:ascii="Noto Sans Symbols" w:eastAsia="Noto Sans Symbols" w:hAnsi="Noto Sans Symbols" w:cs="Noto Sans Symbols"/>
        <w:sz w:val="18"/>
        <w:szCs w:val="18"/>
      </w:rPr>
    </w:lvl>
    <w:lvl w:ilvl="1">
      <w:numFmt w:val="bullet"/>
      <w:lvlText w:val="●"/>
      <w:lvlJc w:val="left"/>
      <w:pPr>
        <w:ind w:left="2925" w:hanging="567"/>
      </w:pPr>
      <w:rPr>
        <w:rFonts w:ascii="Noto Sans Symbols" w:eastAsia="Noto Sans Symbols" w:hAnsi="Noto Sans Symbols" w:cs="Noto Sans Symbols"/>
        <w:sz w:val="20"/>
        <w:szCs w:val="20"/>
      </w:rPr>
    </w:lvl>
    <w:lvl w:ilvl="2">
      <w:numFmt w:val="bullet"/>
      <w:lvlText w:val="•"/>
      <w:lvlJc w:val="left"/>
      <w:pPr>
        <w:ind w:left="3796" w:hanging="566"/>
      </w:pPr>
    </w:lvl>
    <w:lvl w:ilvl="3">
      <w:numFmt w:val="bullet"/>
      <w:lvlText w:val="•"/>
      <w:lvlJc w:val="left"/>
      <w:pPr>
        <w:ind w:left="4672" w:hanging="567"/>
      </w:pPr>
    </w:lvl>
    <w:lvl w:ilvl="4">
      <w:numFmt w:val="bullet"/>
      <w:lvlText w:val="•"/>
      <w:lvlJc w:val="left"/>
      <w:pPr>
        <w:ind w:left="5548" w:hanging="567"/>
      </w:pPr>
    </w:lvl>
    <w:lvl w:ilvl="5">
      <w:numFmt w:val="bullet"/>
      <w:lvlText w:val="•"/>
      <w:lvlJc w:val="left"/>
      <w:pPr>
        <w:ind w:left="6425" w:hanging="567"/>
      </w:pPr>
    </w:lvl>
    <w:lvl w:ilvl="6">
      <w:numFmt w:val="bullet"/>
      <w:lvlText w:val="•"/>
      <w:lvlJc w:val="left"/>
      <w:pPr>
        <w:ind w:left="7301" w:hanging="567"/>
      </w:pPr>
    </w:lvl>
    <w:lvl w:ilvl="7">
      <w:numFmt w:val="bullet"/>
      <w:lvlText w:val="•"/>
      <w:lvlJc w:val="left"/>
      <w:pPr>
        <w:ind w:left="8177" w:hanging="567"/>
      </w:pPr>
    </w:lvl>
    <w:lvl w:ilvl="8">
      <w:numFmt w:val="bullet"/>
      <w:lvlText w:val="•"/>
      <w:lvlJc w:val="left"/>
      <w:pPr>
        <w:ind w:left="9053" w:hanging="567"/>
      </w:pPr>
    </w:lvl>
  </w:abstractNum>
  <w:num w:numId="1">
    <w:abstractNumId w:val="6"/>
  </w:num>
  <w:num w:numId="2">
    <w:abstractNumId w:val="10"/>
  </w:num>
  <w:num w:numId="3">
    <w:abstractNumId w:val="19"/>
  </w:num>
  <w:num w:numId="4">
    <w:abstractNumId w:val="4"/>
  </w:num>
  <w:num w:numId="5">
    <w:abstractNumId w:val="16"/>
  </w:num>
  <w:num w:numId="6">
    <w:abstractNumId w:val="17"/>
  </w:num>
  <w:num w:numId="7">
    <w:abstractNumId w:val="8"/>
  </w:num>
  <w:num w:numId="8">
    <w:abstractNumId w:val="3"/>
  </w:num>
  <w:num w:numId="9">
    <w:abstractNumId w:val="9"/>
  </w:num>
  <w:num w:numId="10">
    <w:abstractNumId w:val="5"/>
  </w:num>
  <w:num w:numId="11">
    <w:abstractNumId w:val="7"/>
  </w:num>
  <w:num w:numId="12">
    <w:abstractNumId w:val="15"/>
  </w:num>
  <w:num w:numId="13">
    <w:abstractNumId w:val="1"/>
  </w:num>
  <w:num w:numId="14">
    <w:abstractNumId w:val="20"/>
  </w:num>
  <w:num w:numId="15">
    <w:abstractNumId w:val="14"/>
  </w:num>
  <w:num w:numId="16">
    <w:abstractNumId w:val="2"/>
  </w:num>
  <w:num w:numId="17">
    <w:abstractNumId w:val="13"/>
  </w:num>
  <w:num w:numId="18">
    <w:abstractNumId w:val="18"/>
  </w:num>
  <w:num w:numId="19">
    <w:abstractNumId w:val="12"/>
  </w:num>
  <w:num w:numId="20">
    <w:abstractNumId w:val="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04B"/>
    <w:rsid w:val="00224E05"/>
    <w:rsid w:val="003D49B9"/>
    <w:rsid w:val="00523454"/>
    <w:rsid w:val="005C504B"/>
    <w:rsid w:val="006729B2"/>
    <w:rsid w:val="00842016"/>
    <w:rsid w:val="00EB074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C5FA70"/>
  <w15:docId w15:val="{10C4737A-8C4F-40DD-9270-A9BB45A02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l-SI" w:eastAsia="sl-SI"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style>
  <w:style w:type="paragraph" w:styleId="Naslov1">
    <w:name w:val="heading 1"/>
    <w:basedOn w:val="Navaden"/>
    <w:uiPriority w:val="1"/>
    <w:qFormat/>
    <w:pPr>
      <w:spacing w:line="306" w:lineRule="exact"/>
      <w:ind w:left="60"/>
      <w:outlineLvl w:val="0"/>
    </w:pPr>
    <w:rPr>
      <w:b/>
      <w:bCs/>
      <w:sz w:val="28"/>
      <w:szCs w:val="28"/>
    </w:rPr>
  </w:style>
  <w:style w:type="paragraph" w:styleId="Naslov2">
    <w:name w:val="heading 2"/>
    <w:basedOn w:val="Navaden"/>
    <w:uiPriority w:val="1"/>
    <w:qFormat/>
    <w:pPr>
      <w:ind w:left="215"/>
      <w:outlineLvl w:val="1"/>
    </w:pPr>
    <w:rPr>
      <w:b/>
      <w:bCs/>
      <w:sz w:val="24"/>
      <w:szCs w:val="24"/>
    </w:rPr>
  </w:style>
  <w:style w:type="paragraph" w:styleId="Naslov3">
    <w:name w:val="heading 3"/>
    <w:basedOn w:val="Navaden"/>
    <w:next w:val="Navaden"/>
    <w:pPr>
      <w:keepNext/>
      <w:keepLines/>
      <w:spacing w:before="280" w:after="80"/>
      <w:outlineLvl w:val="2"/>
    </w:pPr>
    <w:rPr>
      <w:b/>
      <w:sz w:val="28"/>
      <w:szCs w:val="28"/>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pPr>
      <w:keepNext/>
      <w:keepLines/>
      <w:spacing w:before="220" w:after="40"/>
      <w:outlineLvl w:val="4"/>
    </w:pPr>
    <w:rPr>
      <w:b/>
    </w:rPr>
  </w:style>
  <w:style w:type="paragraph" w:styleId="Naslov6">
    <w:name w:val="heading 6"/>
    <w:basedOn w:val="Navaden"/>
    <w:next w:val="Navaden"/>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uiPriority w:val="1"/>
    <w:qFormat/>
    <w:pPr>
      <w:spacing w:before="73"/>
      <w:ind w:left="1118" w:right="1194"/>
      <w:jc w:val="center"/>
    </w:pPr>
    <w:rPr>
      <w:rFonts w:ascii="Ebrima" w:eastAsia="Ebrima" w:hAnsi="Ebrima" w:cs="Ebrima"/>
      <w:b/>
      <w:bCs/>
      <w:sz w:val="96"/>
      <w:szCs w:val="9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24"/>
      <w:szCs w:val="24"/>
    </w:rPr>
  </w:style>
  <w:style w:type="paragraph" w:styleId="Odstavekseznama">
    <w:name w:val="List Paragraph"/>
    <w:basedOn w:val="Navaden"/>
    <w:uiPriority w:val="1"/>
    <w:qFormat/>
    <w:pPr>
      <w:ind w:left="834" w:hanging="568"/>
    </w:pPr>
  </w:style>
  <w:style w:type="paragraph" w:customStyle="1" w:styleId="TableParagraph">
    <w:name w:val="Table Paragraph"/>
    <w:basedOn w:val="Navaden"/>
    <w:uiPriority w:val="1"/>
    <w:qFormat/>
    <w:pPr>
      <w:spacing w:before="209"/>
      <w:ind w:left="57"/>
    </w:p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paragraph" w:styleId="Glava">
    <w:name w:val="header"/>
    <w:basedOn w:val="Navaden"/>
    <w:link w:val="GlavaZnak"/>
    <w:uiPriority w:val="99"/>
    <w:unhideWhenUsed/>
    <w:rsid w:val="00B951BC"/>
    <w:pPr>
      <w:tabs>
        <w:tab w:val="center" w:pos="4536"/>
        <w:tab w:val="right" w:pos="9072"/>
      </w:tabs>
    </w:pPr>
  </w:style>
  <w:style w:type="character" w:customStyle="1" w:styleId="GlavaZnak">
    <w:name w:val="Glava Znak"/>
    <w:basedOn w:val="Privzetapisavaodstavka"/>
    <w:link w:val="Glava"/>
    <w:uiPriority w:val="99"/>
    <w:rsid w:val="00B951BC"/>
  </w:style>
  <w:style w:type="paragraph" w:styleId="Noga">
    <w:name w:val="footer"/>
    <w:basedOn w:val="Navaden"/>
    <w:link w:val="NogaZnak"/>
    <w:uiPriority w:val="99"/>
    <w:unhideWhenUsed/>
    <w:rsid w:val="00B951BC"/>
    <w:pPr>
      <w:tabs>
        <w:tab w:val="center" w:pos="4536"/>
        <w:tab w:val="right" w:pos="9072"/>
      </w:tabs>
    </w:pPr>
  </w:style>
  <w:style w:type="character" w:customStyle="1" w:styleId="NogaZnak">
    <w:name w:val="Noga Znak"/>
    <w:basedOn w:val="Privzetapisavaodstavka"/>
    <w:link w:val="Noga"/>
    <w:uiPriority w:val="99"/>
    <w:rsid w:val="00B951BC"/>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character" w:styleId="Krepko">
    <w:name w:val="Strong"/>
    <w:basedOn w:val="Privzetapisavaodstavka"/>
    <w:uiPriority w:val="22"/>
    <w:qFormat/>
    <w:rsid w:val="00842016"/>
    <w:rPr>
      <w:b/>
      <w:bCs/>
    </w:rPr>
  </w:style>
  <w:style w:type="paragraph" w:styleId="Kazalovsebine1">
    <w:name w:val="toc 1"/>
    <w:basedOn w:val="Navaden"/>
    <w:next w:val="Navaden"/>
    <w:autoRedefine/>
    <w:uiPriority w:val="39"/>
    <w:unhideWhenUsed/>
    <w:rsid w:val="006729B2"/>
    <w:pPr>
      <w:spacing w:after="100"/>
    </w:pPr>
  </w:style>
  <w:style w:type="paragraph" w:styleId="Kazalovsebine2">
    <w:name w:val="toc 2"/>
    <w:basedOn w:val="Navaden"/>
    <w:next w:val="Navaden"/>
    <w:autoRedefine/>
    <w:uiPriority w:val="39"/>
    <w:unhideWhenUsed/>
    <w:rsid w:val="006729B2"/>
    <w:pPr>
      <w:spacing w:after="100"/>
      <w:ind w:left="220"/>
    </w:pPr>
  </w:style>
  <w:style w:type="character" w:styleId="Hiperpovezava">
    <w:name w:val="Hyperlink"/>
    <w:basedOn w:val="Privzetapisavaodstavka"/>
    <w:uiPriority w:val="99"/>
    <w:unhideWhenUsed/>
    <w:rsid w:val="006729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6.xml"/><Relationship Id="rId33"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8.xml"/><Relationship Id="rId10" Type="http://schemas.openxmlformats.org/officeDocument/2006/relationships/image" Target="media/image2.jpg"/><Relationship Id="rId19" Type="http://schemas.openxmlformats.org/officeDocument/2006/relationships/header" Target="header3.xml"/><Relationship Id="rId31" Type="http://schemas.openxmlformats.org/officeDocument/2006/relationships/header" Target="header9.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qVGrG7v70BX4JZM306VKCHhSvA==">CgMxLjAyCGguZ2pkZ3hzMgloLjMwajB6bGwyDmguc2NnajVqNmFzcWlwMg5oLjVjcDdsbGlpaGR5aDIOaC5rZWwyZnp4ZzVnZWgyDmguM2l0NnR3M3Nwejd4Mg5oLmRiNWRqdjZtaGtlZTIOaC5oYzQyZWlmdXZzeWIyDmgubzhpbHpyNzdzMmYxMg5oLjQ1a2U3ZWQzOHFjazIOaC5keXJxa2N6MjdwOXMyDmguZnY1cGc3YTRnNjVqMg5oLnR6ZmZwMGpndGtncjIOaC5rOHNhYWdqN2tkbXEyDmguNTBtdHk3NTZtbm5jMg5oLjVtdXV6cXBwYWhxMjIOaC50c2pweGJrdmZram0yDmgudHZxajNkdXNndGExOAByITFnS2VaUE5HUUUxZVF1b2pNckdZcHIwX0ZISlJvLUMzN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436C1C-D1DD-47A4-A1C1-D9AE8133A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4893</Words>
  <Characters>27893</Characters>
  <Application>Microsoft Office Word</Application>
  <DocSecurity>0</DocSecurity>
  <Lines>232</Lines>
  <Paragraphs>65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Jozica C. Skof</dc:creator>
  <cp:lastModifiedBy>Martina Maček</cp:lastModifiedBy>
  <cp:revision>2</cp:revision>
  <dcterms:created xsi:type="dcterms:W3CDTF">2025-04-07T09:10:00Z</dcterms:created>
  <dcterms:modified xsi:type="dcterms:W3CDTF">2025-04-07T09:10:00Z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2024-03-19T00:00:00Z</vt:filetime>
  </property>
  <property fmtid="{D5CDD505-2E9C-101B-9397-08002B2CF9AE}" pid="3" name="Creator">
    <vt:lpwstr>Microsoft® Publisher 2016</vt:lpwstr>
  </property>
  <property fmtid="{D5CDD505-2E9C-101B-9397-08002B2CF9AE}" pid="4" name="LastSaved">
    <vt:filetime>2024-03-19T00:00:00Z</vt:filetime>
  </property>
</Properties>
</file>